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10632" w:type="dxa"/>
        <w:tblInd w:w="-99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388"/>
        <w:gridCol w:w="5244"/>
      </w:tblGrid>
      <w:tr w:rsidR="001713BA" w:rsidRPr="002E0202" w14:paraId="03D77264" w14:textId="77777777" w:rsidTr="009C1C09">
        <w:trPr>
          <w:trHeight w:val="519"/>
        </w:trPr>
        <w:tc>
          <w:tcPr>
            <w:tcW w:w="5388" w:type="dxa"/>
            <w:vAlign w:val="center"/>
          </w:tcPr>
          <w:p w14:paraId="5F79C430" w14:textId="2C2FEDD0" w:rsidR="001713BA" w:rsidRPr="002E0202" w:rsidRDefault="001713BA" w:rsidP="00CE0674">
            <w:pPr>
              <w:tabs>
                <w:tab w:val="left" w:pos="1395"/>
                <w:tab w:val="left" w:pos="8137"/>
              </w:tabs>
              <w:spacing w:before="60" w:after="60"/>
              <w:jc w:val="center"/>
              <w:rPr>
                <w:rFonts w:cs="Arial"/>
                <w:b/>
                <w:bCs/>
              </w:rPr>
            </w:pPr>
            <w:r w:rsidRPr="002E0202">
              <w:rPr>
                <w:rFonts w:cs="Arial"/>
                <w:b/>
                <w:bCs/>
              </w:rPr>
              <w:t>TECHNINĖ SPECIFIKACIJA</w:t>
            </w:r>
            <w:r w:rsidR="007666DE">
              <w:rPr>
                <w:rFonts w:cs="Arial"/>
                <w:b/>
                <w:bCs/>
              </w:rPr>
              <w:t xml:space="preserve"> (TS)</w:t>
            </w:r>
          </w:p>
        </w:tc>
        <w:tc>
          <w:tcPr>
            <w:tcW w:w="5244" w:type="dxa"/>
            <w:vAlign w:val="center"/>
          </w:tcPr>
          <w:p w14:paraId="5D6842CC" w14:textId="04095DFE" w:rsidR="001713BA" w:rsidRPr="002E0202" w:rsidRDefault="001713BA" w:rsidP="00CE0674">
            <w:pPr>
              <w:spacing w:before="60" w:after="60"/>
              <w:jc w:val="center"/>
              <w:rPr>
                <w:rFonts w:cs="Arial"/>
                <w:b/>
                <w:bCs/>
                <w:lang w:val="en-GB"/>
              </w:rPr>
            </w:pPr>
            <w:r w:rsidRPr="002E0202">
              <w:rPr>
                <w:rFonts w:cs="Arial"/>
                <w:b/>
                <w:bCs/>
                <w:lang w:val="en-GB"/>
              </w:rPr>
              <w:t>TECHNICAL SPECIFICATION</w:t>
            </w:r>
            <w:r w:rsidR="007666DE">
              <w:rPr>
                <w:rFonts w:cs="Arial"/>
                <w:b/>
                <w:bCs/>
                <w:lang w:val="en-GB"/>
              </w:rPr>
              <w:t xml:space="preserve"> (TS)</w:t>
            </w:r>
          </w:p>
        </w:tc>
      </w:tr>
      <w:tr w:rsidR="001713BA" w:rsidRPr="002E0202" w14:paraId="3FCD1315" w14:textId="77777777" w:rsidTr="009C1C09">
        <w:trPr>
          <w:trHeight w:val="279"/>
        </w:trPr>
        <w:tc>
          <w:tcPr>
            <w:tcW w:w="5388" w:type="dxa"/>
            <w:vAlign w:val="center"/>
          </w:tcPr>
          <w:p w14:paraId="7B4C177A"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2E0202">
              <w:rPr>
                <w:rFonts w:cs="Arial"/>
                <w:b/>
              </w:rPr>
              <w:t>SĄVOKOS IR SUTRUMPINIMAI</w:t>
            </w:r>
          </w:p>
        </w:tc>
        <w:tc>
          <w:tcPr>
            <w:tcW w:w="5244" w:type="dxa"/>
            <w:vAlign w:val="center"/>
          </w:tcPr>
          <w:p w14:paraId="312DA985" w14:textId="77777777" w:rsidR="001713BA" w:rsidRPr="002E0202" w:rsidRDefault="001713BA" w:rsidP="001713BA">
            <w:pPr>
              <w:pStyle w:val="ListParagraph"/>
              <w:numPr>
                <w:ilvl w:val="0"/>
                <w:numId w:val="4"/>
              </w:numPr>
              <w:spacing w:before="60" w:after="60"/>
              <w:ind w:left="313" w:hanging="283"/>
              <w:rPr>
                <w:rFonts w:cs="Arial"/>
                <w:lang w:val="en-GB"/>
              </w:rPr>
            </w:pPr>
            <w:r w:rsidRPr="002E0202">
              <w:rPr>
                <w:rFonts w:cs="Arial"/>
                <w:b/>
                <w:lang w:val="en-GB"/>
              </w:rPr>
              <w:t>DEFINITIONS AND ABBREVIATIONS</w:t>
            </w:r>
          </w:p>
        </w:tc>
      </w:tr>
      <w:tr w:rsidR="001713BA" w:rsidRPr="002E0202" w14:paraId="51478538" w14:textId="77777777" w:rsidTr="009C1C09">
        <w:trPr>
          <w:trHeight w:val="622"/>
        </w:trPr>
        <w:tc>
          <w:tcPr>
            <w:tcW w:w="5388" w:type="dxa"/>
          </w:tcPr>
          <w:p w14:paraId="3961D636" w14:textId="77777777" w:rsidR="001713BA" w:rsidRPr="00F725EE" w:rsidRDefault="001713BA" w:rsidP="001713BA">
            <w:pPr>
              <w:pStyle w:val="ListParagraph"/>
              <w:numPr>
                <w:ilvl w:val="1"/>
                <w:numId w:val="6"/>
              </w:numPr>
              <w:tabs>
                <w:tab w:val="left" w:pos="567"/>
              </w:tabs>
              <w:spacing w:before="60" w:after="60"/>
              <w:ind w:left="0" w:firstLine="0"/>
              <w:contextualSpacing w:val="0"/>
              <w:jc w:val="both"/>
              <w:rPr>
                <w:rFonts w:cs="Arial"/>
              </w:rPr>
            </w:pPr>
            <w:r w:rsidRPr="00F725EE">
              <w:rPr>
                <w:b/>
                <w:bCs/>
              </w:rPr>
              <w:t>Klientas</w:t>
            </w:r>
            <w:r>
              <w:t xml:space="preserve"> – UAB Kauno kogeneracinė jėgainė. </w:t>
            </w:r>
          </w:p>
          <w:p w14:paraId="79639753" w14:textId="77777777" w:rsidR="001713BA" w:rsidRPr="00F725EE" w:rsidRDefault="001713BA" w:rsidP="001713BA">
            <w:pPr>
              <w:pStyle w:val="ListParagraph"/>
              <w:numPr>
                <w:ilvl w:val="1"/>
                <w:numId w:val="6"/>
              </w:numPr>
              <w:tabs>
                <w:tab w:val="left" w:pos="567"/>
              </w:tabs>
              <w:spacing w:before="60" w:after="60"/>
              <w:ind w:left="0" w:firstLine="0"/>
              <w:contextualSpacing w:val="0"/>
              <w:jc w:val="both"/>
              <w:rPr>
                <w:rFonts w:cs="Arial"/>
              </w:rPr>
            </w:pPr>
            <w:r w:rsidRPr="00F725EE">
              <w:rPr>
                <w:b/>
                <w:bCs/>
              </w:rPr>
              <w:t>Paslaugų teikėjas</w:t>
            </w:r>
            <w:r>
              <w:t xml:space="preserve"> – ūkio subjektas – fizinis asmuo, privatusis juridinis asmuo, viešasis juridinis asmuo, kitos organizacijos ir jų padaliniai ar tokių asmenų grupė, su kuriuo Klientas sudaro Sutartį. </w:t>
            </w:r>
          </w:p>
          <w:p w14:paraId="3A5C7FF2" w14:textId="6D3B1949" w:rsidR="001713BA" w:rsidRPr="00F725EE" w:rsidRDefault="001713BA" w:rsidP="001713BA">
            <w:pPr>
              <w:pStyle w:val="ListParagraph"/>
              <w:numPr>
                <w:ilvl w:val="1"/>
                <w:numId w:val="6"/>
              </w:numPr>
              <w:tabs>
                <w:tab w:val="left" w:pos="567"/>
              </w:tabs>
              <w:spacing w:before="60" w:after="60"/>
              <w:ind w:left="0" w:firstLine="0"/>
              <w:contextualSpacing w:val="0"/>
              <w:jc w:val="both"/>
              <w:rPr>
                <w:rFonts w:cs="Arial"/>
              </w:rPr>
            </w:pPr>
            <w:r w:rsidRPr="00F725EE">
              <w:rPr>
                <w:b/>
                <w:bCs/>
              </w:rPr>
              <w:t>Sutartis</w:t>
            </w:r>
            <w:r>
              <w:t xml:space="preserve"> - </w:t>
            </w:r>
            <w:r w:rsidR="00D7715B">
              <w:t>s</w:t>
            </w:r>
            <w:r w:rsidR="00D7715B" w:rsidRPr="00D7715B">
              <w:t>utartis sudaroma tarp Kliento ir Paslaugų teikėjo dėl Pirkimo objekto.</w:t>
            </w:r>
          </w:p>
          <w:p w14:paraId="09A52FAC" w14:textId="6802510C" w:rsidR="001713BA" w:rsidRPr="00D7715B" w:rsidRDefault="001713BA" w:rsidP="00D7715B">
            <w:pPr>
              <w:pStyle w:val="ListParagraph"/>
              <w:numPr>
                <w:ilvl w:val="1"/>
                <w:numId w:val="6"/>
              </w:numPr>
              <w:tabs>
                <w:tab w:val="left" w:pos="567"/>
              </w:tabs>
              <w:spacing w:before="60" w:after="60"/>
              <w:ind w:left="0" w:firstLine="0"/>
              <w:contextualSpacing w:val="0"/>
              <w:jc w:val="both"/>
            </w:pPr>
            <w:r w:rsidRPr="00F725EE">
              <w:rPr>
                <w:b/>
                <w:bCs/>
              </w:rPr>
              <w:t>Paslaugos</w:t>
            </w:r>
            <w:r w:rsidR="00C82E19">
              <w:rPr>
                <w:b/>
                <w:bCs/>
              </w:rPr>
              <w:t xml:space="preserve"> </w:t>
            </w:r>
            <w:r w:rsidR="00287D98">
              <w:rPr>
                <w:b/>
                <w:bCs/>
              </w:rPr>
              <w:t>–</w:t>
            </w:r>
            <w:r w:rsidR="00D7715B">
              <w:t xml:space="preserve"> </w:t>
            </w:r>
            <w:r w:rsidRPr="00D7715B">
              <w:t>dūmų valymo įrenginių inžinerinio palaikymo paslaugos</w:t>
            </w:r>
            <w:r w:rsidR="00C51E00">
              <w:t>.</w:t>
            </w:r>
          </w:p>
          <w:p w14:paraId="47AB9256" w14:textId="2AA22F14" w:rsidR="001713BA" w:rsidRPr="00F725EE" w:rsidRDefault="001713BA" w:rsidP="001713BA">
            <w:pPr>
              <w:pStyle w:val="ListParagraph"/>
              <w:numPr>
                <w:ilvl w:val="1"/>
                <w:numId w:val="6"/>
              </w:numPr>
              <w:tabs>
                <w:tab w:val="left" w:pos="567"/>
              </w:tabs>
              <w:spacing w:before="60" w:after="60"/>
              <w:ind w:left="0" w:firstLine="0"/>
              <w:contextualSpacing w:val="0"/>
              <w:jc w:val="both"/>
              <w:rPr>
                <w:rFonts w:cs="Arial"/>
              </w:rPr>
            </w:pPr>
            <w:r w:rsidRPr="00F725EE">
              <w:rPr>
                <w:b/>
                <w:bCs/>
              </w:rPr>
              <w:t>Užsakymas</w:t>
            </w:r>
            <w:r>
              <w:t xml:space="preserve"> – </w:t>
            </w:r>
            <w:r w:rsidR="00D7715B" w:rsidRPr="00D7715B">
              <w:t>Kliento Paslaugų teikėjui teikiamas užsakymas raštu dėl Paslaugų teikimo</w:t>
            </w:r>
            <w:r w:rsidR="00D7715B">
              <w:t>.</w:t>
            </w:r>
          </w:p>
          <w:p w14:paraId="2DBEC799" w14:textId="2B019023" w:rsidR="001713BA" w:rsidRPr="009C1C09" w:rsidRDefault="001713BA" w:rsidP="00E54C2D">
            <w:pPr>
              <w:pStyle w:val="ListParagraph"/>
              <w:tabs>
                <w:tab w:val="left" w:pos="567"/>
              </w:tabs>
              <w:spacing w:before="60" w:after="60"/>
              <w:ind w:left="0" w:firstLine="0"/>
              <w:contextualSpacing w:val="0"/>
              <w:jc w:val="both"/>
              <w:rPr>
                <w:rFonts w:cs="Arial"/>
              </w:rPr>
            </w:pPr>
          </w:p>
        </w:tc>
        <w:tc>
          <w:tcPr>
            <w:tcW w:w="5244" w:type="dxa"/>
          </w:tcPr>
          <w:p w14:paraId="0AFC05E9" w14:textId="77777777" w:rsidR="001713BA" w:rsidRPr="00E26B81" w:rsidRDefault="001713BA" w:rsidP="001713BA">
            <w:pPr>
              <w:pStyle w:val="ListParagraph"/>
              <w:numPr>
                <w:ilvl w:val="1"/>
                <w:numId w:val="4"/>
              </w:numPr>
              <w:tabs>
                <w:tab w:val="left" w:pos="455"/>
              </w:tabs>
              <w:spacing w:before="60" w:after="60"/>
              <w:ind w:left="0" w:firstLine="0"/>
              <w:jc w:val="both"/>
              <w:rPr>
                <w:lang w:val="en-GB"/>
              </w:rPr>
            </w:pPr>
            <w:r w:rsidRPr="00E26B81">
              <w:rPr>
                <w:b/>
                <w:bCs/>
                <w:lang w:val="en-GB"/>
              </w:rPr>
              <w:t>Customer</w:t>
            </w:r>
            <w:r w:rsidRPr="00E26B81">
              <w:rPr>
                <w:lang w:val="en-GB"/>
              </w:rPr>
              <w:t xml:space="preserve"> means UAB Kauno kogeneracinė jėgainė. </w:t>
            </w:r>
          </w:p>
          <w:p w14:paraId="017B8082" w14:textId="77777777" w:rsidR="001713BA" w:rsidRPr="00E26B81" w:rsidRDefault="001713BA" w:rsidP="00D7715B">
            <w:pPr>
              <w:pStyle w:val="ListParagraph"/>
              <w:numPr>
                <w:ilvl w:val="1"/>
                <w:numId w:val="4"/>
              </w:numPr>
              <w:tabs>
                <w:tab w:val="left" w:pos="455"/>
              </w:tabs>
              <w:spacing w:before="60" w:after="60"/>
              <w:ind w:left="0" w:firstLine="0"/>
              <w:jc w:val="both"/>
              <w:rPr>
                <w:lang w:val="en-GB"/>
              </w:rPr>
            </w:pPr>
            <w:r w:rsidRPr="00E26B81">
              <w:rPr>
                <w:b/>
                <w:bCs/>
                <w:lang w:val="en-GB"/>
              </w:rPr>
              <w:t>Service Provider</w:t>
            </w:r>
            <w:r w:rsidRPr="00E26B81">
              <w:rPr>
                <w:lang w:val="en-GB"/>
              </w:rPr>
              <w:t xml:space="preserve"> means an economic entity – a </w:t>
            </w:r>
            <w:r>
              <w:rPr>
                <w:lang w:val="en-GB"/>
              </w:rPr>
              <w:t>private</w:t>
            </w:r>
            <w:r w:rsidRPr="00E26B81">
              <w:rPr>
                <w:lang w:val="en-GB"/>
              </w:rPr>
              <w:t xml:space="preserve"> person, a private legal person, a public legal person, other organisations and their subdivisions or a group of such persons with whom the Customer concludes a Contract. </w:t>
            </w:r>
          </w:p>
          <w:p w14:paraId="13B9A5DA" w14:textId="4A9D9E92" w:rsidR="001713BA" w:rsidRPr="00D7715B" w:rsidRDefault="001713BA" w:rsidP="00D7715B">
            <w:pPr>
              <w:pStyle w:val="ListParagraph"/>
              <w:numPr>
                <w:ilvl w:val="1"/>
                <w:numId w:val="4"/>
              </w:numPr>
              <w:tabs>
                <w:tab w:val="left" w:pos="455"/>
              </w:tabs>
              <w:ind w:left="0" w:firstLine="0"/>
              <w:rPr>
                <w:lang w:val="en-GB"/>
              </w:rPr>
            </w:pPr>
            <w:proofErr w:type="gramStart"/>
            <w:r w:rsidRPr="00D7715B">
              <w:rPr>
                <w:b/>
                <w:bCs/>
                <w:lang w:val="en-GB"/>
              </w:rPr>
              <w:t>Contract</w:t>
            </w:r>
            <w:r w:rsidRPr="00D7715B">
              <w:rPr>
                <w:lang w:val="en-GB"/>
              </w:rPr>
              <w:t xml:space="preserve">  </w:t>
            </w:r>
            <w:r w:rsidR="00D7715B" w:rsidRPr="00D7715B">
              <w:rPr>
                <w:lang w:val="en-GB"/>
              </w:rPr>
              <w:t>–</w:t>
            </w:r>
            <w:proofErr w:type="gramEnd"/>
            <w:r w:rsidR="00D7715B" w:rsidRPr="00D7715B">
              <w:rPr>
                <w:lang w:val="en-GB"/>
              </w:rPr>
              <w:t xml:space="preserve"> agreement between the </w:t>
            </w:r>
            <w:r w:rsidR="005D3BCF">
              <w:rPr>
                <w:lang w:val="en-GB"/>
              </w:rPr>
              <w:t>Customer</w:t>
            </w:r>
            <w:r w:rsidR="005D3BCF" w:rsidRPr="00D7715B">
              <w:rPr>
                <w:lang w:val="en-GB"/>
              </w:rPr>
              <w:t xml:space="preserve"> </w:t>
            </w:r>
            <w:r w:rsidR="00D7715B" w:rsidRPr="00D7715B">
              <w:rPr>
                <w:lang w:val="en-GB"/>
              </w:rPr>
              <w:t>and the Service Provider regarding the Object of Procurement.</w:t>
            </w:r>
          </w:p>
          <w:p w14:paraId="541C59DC" w14:textId="0E397F42" w:rsidR="001713BA" w:rsidRPr="00D7715B" w:rsidRDefault="001713BA" w:rsidP="00D7715B">
            <w:pPr>
              <w:pStyle w:val="ListParagraph"/>
              <w:numPr>
                <w:ilvl w:val="1"/>
                <w:numId w:val="4"/>
              </w:numPr>
              <w:tabs>
                <w:tab w:val="left" w:pos="455"/>
              </w:tabs>
              <w:spacing w:before="60" w:after="60"/>
              <w:ind w:left="0" w:firstLine="0"/>
              <w:jc w:val="both"/>
              <w:rPr>
                <w:lang w:val="en-GB"/>
              </w:rPr>
            </w:pPr>
            <w:r w:rsidRPr="00E26B81">
              <w:rPr>
                <w:b/>
                <w:bCs/>
                <w:lang w:val="en-GB"/>
              </w:rPr>
              <w:t>Services</w:t>
            </w:r>
            <w:r w:rsidR="00C82E19">
              <w:rPr>
                <w:b/>
                <w:bCs/>
                <w:lang w:val="en-GB"/>
              </w:rPr>
              <w:t xml:space="preserve"> </w:t>
            </w:r>
            <w:r w:rsidR="00287D98">
              <w:rPr>
                <w:b/>
                <w:bCs/>
                <w:lang w:val="en-GB"/>
              </w:rPr>
              <w:t>–</w:t>
            </w:r>
            <w:r w:rsidR="00D7715B">
              <w:rPr>
                <w:lang w:val="en-GB"/>
              </w:rPr>
              <w:t xml:space="preserve"> </w:t>
            </w:r>
            <w:r w:rsidR="00742365">
              <w:rPr>
                <w:lang w:val="en-GB"/>
              </w:rPr>
              <w:t>e</w:t>
            </w:r>
            <w:r w:rsidRPr="00D7715B">
              <w:rPr>
                <w:lang w:val="en-GB"/>
              </w:rPr>
              <w:t>ngineering support services of the flue gas cleaning equipment</w:t>
            </w:r>
            <w:r w:rsidR="00C51E00">
              <w:rPr>
                <w:lang w:val="en-GB"/>
              </w:rPr>
              <w:t>.</w:t>
            </w:r>
          </w:p>
          <w:p w14:paraId="1567FC52" w14:textId="1BD916D7" w:rsidR="001713BA" w:rsidRPr="00E54C2D" w:rsidRDefault="001713BA" w:rsidP="00D7715B">
            <w:pPr>
              <w:pStyle w:val="ListParagraph"/>
              <w:numPr>
                <w:ilvl w:val="1"/>
                <w:numId w:val="4"/>
              </w:numPr>
              <w:tabs>
                <w:tab w:val="left" w:pos="455"/>
              </w:tabs>
              <w:spacing w:before="60" w:after="60"/>
              <w:ind w:left="0" w:firstLine="0"/>
              <w:jc w:val="both"/>
              <w:rPr>
                <w:rFonts w:eastAsia="Arial" w:cs="Arial"/>
                <w:lang w:val="en-GB"/>
              </w:rPr>
            </w:pPr>
            <w:proofErr w:type="gramStart"/>
            <w:r w:rsidRPr="00E26B81">
              <w:rPr>
                <w:b/>
                <w:bCs/>
                <w:lang w:val="en-GB"/>
              </w:rPr>
              <w:t>Order</w:t>
            </w:r>
            <w:r w:rsidRPr="00E26B81">
              <w:rPr>
                <w:lang w:val="en-GB"/>
              </w:rPr>
              <w:t xml:space="preserve"> </w:t>
            </w:r>
            <w:r w:rsidR="009C1C09">
              <w:rPr>
                <w:b/>
                <w:bCs/>
                <w:lang w:val="en-GB"/>
              </w:rPr>
              <w:t xml:space="preserve"> –</w:t>
            </w:r>
            <w:proofErr w:type="gramEnd"/>
            <w:r w:rsidR="009C1C09">
              <w:rPr>
                <w:lang w:val="en-GB"/>
              </w:rPr>
              <w:t xml:space="preserve"> </w:t>
            </w:r>
            <w:r w:rsidRPr="00E26B81">
              <w:rPr>
                <w:lang w:val="en-GB"/>
              </w:rPr>
              <w:t xml:space="preserve"> </w:t>
            </w:r>
            <w:r w:rsidR="009C1C09">
              <w:rPr>
                <w:lang w:val="en-GB"/>
              </w:rPr>
              <w:t>a</w:t>
            </w:r>
            <w:r w:rsidR="00D7715B" w:rsidRPr="00D7715B">
              <w:rPr>
                <w:lang w:val="en-GB"/>
              </w:rPr>
              <w:t xml:space="preserve"> written order from the </w:t>
            </w:r>
            <w:r w:rsidR="005D3BCF">
              <w:rPr>
                <w:lang w:val="en-GB"/>
              </w:rPr>
              <w:t>Customer</w:t>
            </w:r>
            <w:r w:rsidR="005D3BCF" w:rsidRPr="00D7715B">
              <w:rPr>
                <w:lang w:val="en-GB"/>
              </w:rPr>
              <w:t xml:space="preserve"> </w:t>
            </w:r>
            <w:r w:rsidR="00D7715B" w:rsidRPr="00D7715B">
              <w:rPr>
                <w:lang w:val="en-GB"/>
              </w:rPr>
              <w:t>to the Service Provider regarding the provision of Services</w:t>
            </w:r>
            <w:r w:rsidR="00E54C2D">
              <w:rPr>
                <w:lang w:val="en-GB"/>
              </w:rPr>
              <w:t>.</w:t>
            </w:r>
          </w:p>
        </w:tc>
      </w:tr>
      <w:tr w:rsidR="001713BA" w:rsidRPr="002E0202" w14:paraId="70C31EFA" w14:textId="77777777" w:rsidTr="009C1C09">
        <w:trPr>
          <w:trHeight w:val="366"/>
        </w:trPr>
        <w:tc>
          <w:tcPr>
            <w:tcW w:w="5388" w:type="dxa"/>
            <w:vAlign w:val="center"/>
          </w:tcPr>
          <w:p w14:paraId="3FCE8E5C"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2E0202">
              <w:rPr>
                <w:rFonts w:cs="Arial"/>
                <w:b/>
              </w:rPr>
              <w:t>PIRKIMO OBJEKTAS</w:t>
            </w:r>
          </w:p>
        </w:tc>
        <w:tc>
          <w:tcPr>
            <w:tcW w:w="5244" w:type="dxa"/>
            <w:vAlign w:val="center"/>
          </w:tcPr>
          <w:p w14:paraId="7238312A" w14:textId="77777777" w:rsidR="001713BA" w:rsidRPr="002E0202" w:rsidRDefault="001713BA" w:rsidP="001713BA">
            <w:pPr>
              <w:pStyle w:val="ListParagraph"/>
              <w:numPr>
                <w:ilvl w:val="0"/>
                <w:numId w:val="4"/>
              </w:numPr>
              <w:spacing w:before="60" w:after="60"/>
              <w:ind w:left="325" w:hanging="325"/>
              <w:rPr>
                <w:rFonts w:cs="Arial"/>
                <w:lang w:val="en-US"/>
              </w:rPr>
            </w:pPr>
            <w:r w:rsidRPr="002E0202">
              <w:rPr>
                <w:rFonts w:cs="Arial"/>
                <w:b/>
                <w:lang w:val="en-US"/>
              </w:rPr>
              <w:t>OBJECT OF PROCUREMENT</w:t>
            </w:r>
          </w:p>
        </w:tc>
      </w:tr>
      <w:tr w:rsidR="001713BA" w:rsidRPr="002E0202" w14:paraId="21D9DB33" w14:textId="77777777" w:rsidTr="009C1C09">
        <w:trPr>
          <w:trHeight w:val="593"/>
        </w:trPr>
        <w:tc>
          <w:tcPr>
            <w:tcW w:w="5388" w:type="dxa"/>
          </w:tcPr>
          <w:p w14:paraId="08884D71" w14:textId="5F80AE39" w:rsidR="001713BA" w:rsidRPr="002E0202" w:rsidRDefault="00E459CA" w:rsidP="001713BA">
            <w:pPr>
              <w:pStyle w:val="ListParagraph"/>
              <w:numPr>
                <w:ilvl w:val="1"/>
                <w:numId w:val="7"/>
              </w:numPr>
              <w:tabs>
                <w:tab w:val="left" w:pos="540"/>
                <w:tab w:val="left" w:pos="720"/>
              </w:tabs>
              <w:spacing w:before="60" w:after="60"/>
              <w:ind w:left="0" w:firstLine="0"/>
              <w:contextualSpacing w:val="0"/>
              <w:jc w:val="both"/>
              <w:rPr>
                <w:rFonts w:cs="Arial"/>
                <w:i/>
                <w:iCs/>
                <w:color w:val="FF0000"/>
              </w:rPr>
            </w:pPr>
            <w:sdt>
              <w:sdtPr>
                <w:rPr>
                  <w:rFonts w:cs="Arial"/>
                  <w:bCs/>
                </w:rPr>
                <w:id w:val="-2131079495"/>
                <w:placeholder>
                  <w:docPart w:val="DC2B21E084FE426E9287D895A9B3B492"/>
                </w:placeholder>
                <w:text/>
              </w:sdtPr>
              <w:sdtEndPr/>
              <w:sdtContent>
                <w:r w:rsidR="007666DE">
                  <w:rPr>
                    <w:rFonts w:cs="Arial"/>
                    <w:bCs/>
                  </w:rPr>
                  <w:t>Dūmų valymo</w:t>
                </w:r>
                <w:r w:rsidR="007666DE" w:rsidRPr="00775C87">
                  <w:rPr>
                    <w:rFonts w:cs="Arial"/>
                    <w:bCs/>
                  </w:rPr>
                  <w:t xml:space="preserve"> įrenginių inžinerinio palaikymo paslaugos</w:t>
                </w:r>
                <w:r w:rsidR="007666DE">
                  <w:rPr>
                    <w:rFonts w:cs="Arial"/>
                    <w:bCs/>
                  </w:rPr>
                  <w:t>.</w:t>
                </w:r>
              </w:sdtContent>
            </w:sdt>
          </w:p>
        </w:tc>
        <w:tc>
          <w:tcPr>
            <w:tcW w:w="5244" w:type="dxa"/>
          </w:tcPr>
          <w:p w14:paraId="700F9BD3" w14:textId="3B213BD2" w:rsidR="001713BA" w:rsidRPr="002E0202" w:rsidRDefault="001713BA" w:rsidP="001713BA">
            <w:pPr>
              <w:pStyle w:val="ListParagraph"/>
              <w:numPr>
                <w:ilvl w:val="1"/>
                <w:numId w:val="4"/>
              </w:numPr>
              <w:tabs>
                <w:tab w:val="left" w:pos="453"/>
              </w:tabs>
              <w:ind w:left="0" w:firstLine="0"/>
              <w:jc w:val="both"/>
              <w:rPr>
                <w:rFonts w:eastAsia="Calibri" w:cs="Arial"/>
                <w:bCs/>
                <w:lang w:val="en-US"/>
              </w:rPr>
            </w:pPr>
            <w:r>
              <w:rPr>
                <w:rFonts w:eastAsia="Arial" w:cs="Arial"/>
                <w:lang w:val="en-GB"/>
              </w:rPr>
              <w:t>E</w:t>
            </w:r>
            <w:r w:rsidRPr="00775C87">
              <w:rPr>
                <w:rFonts w:eastAsia="Arial" w:cs="Arial"/>
                <w:lang w:val="en-GB"/>
              </w:rPr>
              <w:t xml:space="preserve">ngineering support services of the </w:t>
            </w:r>
            <w:r>
              <w:rPr>
                <w:rFonts w:eastAsia="Arial" w:cs="Arial"/>
                <w:lang w:val="en-GB"/>
              </w:rPr>
              <w:t>flue gas cleaning equipment</w:t>
            </w:r>
            <w:r w:rsidR="007666DE">
              <w:rPr>
                <w:rFonts w:eastAsia="Arial" w:cs="Arial"/>
                <w:lang w:val="en-GB"/>
              </w:rPr>
              <w:t>.</w:t>
            </w:r>
          </w:p>
        </w:tc>
      </w:tr>
      <w:tr w:rsidR="001713BA" w:rsidRPr="002E0202" w14:paraId="3815CA2C" w14:textId="77777777" w:rsidTr="009C1C09">
        <w:trPr>
          <w:trHeight w:val="242"/>
        </w:trPr>
        <w:tc>
          <w:tcPr>
            <w:tcW w:w="5388" w:type="dxa"/>
            <w:vAlign w:val="center"/>
          </w:tcPr>
          <w:p w14:paraId="3DBAFC95"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2E0202">
              <w:rPr>
                <w:rFonts w:cs="Arial"/>
                <w:b/>
              </w:rPr>
              <w:t>PIRKIMO OBJEKTO APIMTYS</w:t>
            </w:r>
          </w:p>
        </w:tc>
        <w:tc>
          <w:tcPr>
            <w:tcW w:w="5244" w:type="dxa"/>
            <w:vAlign w:val="center"/>
          </w:tcPr>
          <w:p w14:paraId="4978BDCA" w14:textId="77777777" w:rsidR="001713BA" w:rsidRPr="002E0202" w:rsidRDefault="001713BA" w:rsidP="001713BA">
            <w:pPr>
              <w:pStyle w:val="ListParagraph"/>
              <w:numPr>
                <w:ilvl w:val="0"/>
                <w:numId w:val="4"/>
              </w:numPr>
              <w:spacing w:before="60" w:after="60"/>
              <w:ind w:left="325" w:hanging="325"/>
              <w:rPr>
                <w:rFonts w:cs="Arial"/>
                <w:lang w:val="en-US"/>
              </w:rPr>
            </w:pPr>
            <w:r w:rsidRPr="002E0202">
              <w:rPr>
                <w:rFonts w:cs="Arial"/>
                <w:b/>
                <w:lang w:val="en-US"/>
              </w:rPr>
              <w:t>SCOPES OF THE OBJECT PROCUREMENT</w:t>
            </w:r>
          </w:p>
        </w:tc>
      </w:tr>
      <w:tr w:rsidR="001713BA" w:rsidRPr="006C2041" w14:paraId="12CFF622" w14:textId="77777777" w:rsidTr="009C1C09">
        <w:trPr>
          <w:trHeight w:val="430"/>
        </w:trPr>
        <w:tc>
          <w:tcPr>
            <w:tcW w:w="5388" w:type="dxa"/>
          </w:tcPr>
          <w:p w14:paraId="36F9C104" w14:textId="7DF3882E" w:rsidR="001713BA" w:rsidRPr="006C2041" w:rsidRDefault="001713BA" w:rsidP="001713BA">
            <w:pPr>
              <w:pStyle w:val="ListParagraph"/>
              <w:numPr>
                <w:ilvl w:val="1"/>
                <w:numId w:val="1"/>
              </w:numPr>
              <w:tabs>
                <w:tab w:val="left" w:pos="458"/>
              </w:tabs>
              <w:spacing w:before="60" w:after="60"/>
              <w:ind w:left="0" w:firstLine="0"/>
              <w:jc w:val="both"/>
              <w:rPr>
                <w:rFonts w:cs="Arial"/>
                <w:b/>
                <w:bCs/>
                <w:i/>
                <w:iCs/>
              </w:rPr>
            </w:pPr>
            <w:r w:rsidRPr="26E45C7D">
              <w:rPr>
                <w:rFonts w:cs="Arial"/>
              </w:rPr>
              <w:t xml:space="preserve">Paslaugų kiekiai pateikiami žemiau esančioje </w:t>
            </w:r>
            <w:r w:rsidR="00C51E00">
              <w:rPr>
                <w:rFonts w:cs="Arial"/>
              </w:rPr>
              <w:t>l</w:t>
            </w:r>
            <w:r w:rsidRPr="00C51E00">
              <w:rPr>
                <w:rFonts w:cs="Arial"/>
              </w:rPr>
              <w:t>entelėje Nr. 1:</w:t>
            </w:r>
          </w:p>
          <w:p w14:paraId="266E97C9" w14:textId="77777777" w:rsidR="001713BA" w:rsidRPr="006C2041" w:rsidRDefault="001713BA" w:rsidP="00CE0674">
            <w:pPr>
              <w:pStyle w:val="ListParagraph"/>
              <w:tabs>
                <w:tab w:val="left" w:pos="540"/>
                <w:tab w:val="left" w:pos="1395"/>
              </w:tabs>
              <w:spacing w:before="60" w:after="60"/>
              <w:ind w:left="0" w:firstLine="0"/>
              <w:jc w:val="right"/>
              <w:rPr>
                <w:rFonts w:cs="Arial"/>
                <w:bCs/>
                <w:i/>
                <w:iCs/>
                <w:sz w:val="18"/>
                <w:szCs w:val="18"/>
              </w:rPr>
            </w:pPr>
            <w:r w:rsidRPr="006C2041">
              <w:rPr>
                <w:rFonts w:cs="Arial"/>
                <w:bCs/>
                <w:i/>
                <w:iCs/>
                <w:sz w:val="18"/>
                <w:szCs w:val="18"/>
              </w:rPr>
              <w:t>Lentelė Nr. 1</w:t>
            </w:r>
          </w:p>
          <w:tbl>
            <w:tblPr>
              <w:tblStyle w:val="TableGrid"/>
              <w:tblW w:w="4991" w:type="dxa"/>
              <w:tblLayout w:type="fixed"/>
              <w:tblLook w:val="04A0" w:firstRow="1" w:lastRow="0" w:firstColumn="1" w:lastColumn="0" w:noHBand="0" w:noVBand="1"/>
            </w:tblPr>
            <w:tblGrid>
              <w:gridCol w:w="595"/>
              <w:gridCol w:w="2125"/>
              <w:gridCol w:w="850"/>
              <w:gridCol w:w="1421"/>
            </w:tblGrid>
            <w:tr w:rsidR="001713BA" w:rsidRPr="006C2041" w14:paraId="143A6F39" w14:textId="77777777" w:rsidTr="00933F3A">
              <w:trPr>
                <w:trHeight w:val="1052"/>
              </w:trPr>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BC1D1FB" w14:textId="77777777" w:rsidR="001713BA" w:rsidRPr="006C2041" w:rsidRDefault="001713BA" w:rsidP="00CE0674">
                  <w:pPr>
                    <w:pStyle w:val="ListParagraph"/>
                    <w:tabs>
                      <w:tab w:val="left" w:pos="540"/>
                    </w:tabs>
                    <w:spacing w:before="60" w:after="60"/>
                    <w:ind w:left="0" w:firstLine="0"/>
                    <w:jc w:val="center"/>
                    <w:rPr>
                      <w:rFonts w:cs="Arial"/>
                      <w:b/>
                      <w:sz w:val="18"/>
                      <w:szCs w:val="18"/>
                    </w:rPr>
                  </w:pPr>
                  <w:r w:rsidRPr="006C2041">
                    <w:rPr>
                      <w:rFonts w:cs="Arial"/>
                      <w:b/>
                      <w:sz w:val="18"/>
                      <w:szCs w:val="18"/>
                    </w:rPr>
                    <w:t>Eil. Nr.</w:t>
                  </w: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55A193D3" w14:textId="760647EC" w:rsidR="001713BA" w:rsidRPr="006C2041" w:rsidRDefault="001713BA" w:rsidP="00CE0674">
                  <w:pPr>
                    <w:pStyle w:val="ListParagraph"/>
                    <w:tabs>
                      <w:tab w:val="left" w:pos="540"/>
                    </w:tabs>
                    <w:spacing w:before="60" w:after="60"/>
                    <w:ind w:left="0" w:firstLine="0"/>
                    <w:jc w:val="center"/>
                    <w:rPr>
                      <w:rFonts w:cs="Arial"/>
                      <w:b/>
                      <w:sz w:val="18"/>
                      <w:szCs w:val="18"/>
                    </w:rPr>
                  </w:pPr>
                  <w:r w:rsidRPr="006C2041">
                    <w:rPr>
                      <w:rFonts w:cs="Arial"/>
                      <w:b/>
                      <w:sz w:val="18"/>
                      <w:szCs w:val="18"/>
                    </w:rPr>
                    <w:t>Paslaugų pavadinimas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32B0F96B" w14:textId="77777777" w:rsidR="001713BA" w:rsidRPr="006C2041" w:rsidRDefault="001713BA" w:rsidP="00CE0674">
                  <w:pPr>
                    <w:pStyle w:val="ListParagraph"/>
                    <w:tabs>
                      <w:tab w:val="left" w:pos="540"/>
                    </w:tabs>
                    <w:spacing w:before="60" w:after="60"/>
                    <w:ind w:left="0" w:firstLine="0"/>
                    <w:jc w:val="center"/>
                    <w:rPr>
                      <w:rFonts w:cs="Arial"/>
                      <w:b/>
                      <w:sz w:val="18"/>
                      <w:szCs w:val="18"/>
                    </w:rPr>
                  </w:pPr>
                  <w:r w:rsidRPr="006C2041">
                    <w:rPr>
                      <w:rFonts w:cs="Arial"/>
                      <w:b/>
                      <w:sz w:val="18"/>
                      <w:szCs w:val="18"/>
                    </w:rPr>
                    <w:t>Mato</w:t>
                  </w:r>
                </w:p>
                <w:p w14:paraId="4A5D49B3" w14:textId="77777777" w:rsidR="001713BA" w:rsidRPr="006C2041" w:rsidRDefault="001713BA" w:rsidP="00CE0674">
                  <w:pPr>
                    <w:pStyle w:val="ListParagraph"/>
                    <w:tabs>
                      <w:tab w:val="left" w:pos="540"/>
                    </w:tabs>
                    <w:spacing w:before="60" w:after="60"/>
                    <w:ind w:left="0" w:firstLine="0"/>
                    <w:jc w:val="center"/>
                    <w:rPr>
                      <w:rFonts w:cs="Arial"/>
                      <w:b/>
                      <w:sz w:val="18"/>
                      <w:szCs w:val="18"/>
                    </w:rPr>
                  </w:pPr>
                  <w:r w:rsidRPr="006C2041">
                    <w:rPr>
                      <w:rFonts w:cs="Arial"/>
                      <w:b/>
                      <w:sz w:val="18"/>
                      <w:szCs w:val="18"/>
                    </w:rPr>
                    <w:t>vnt.</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7E12AF8" w14:textId="77777777" w:rsidR="001713BA" w:rsidRPr="006C2041" w:rsidRDefault="001713BA" w:rsidP="00CE0674">
                  <w:pPr>
                    <w:pStyle w:val="ListParagraph"/>
                    <w:tabs>
                      <w:tab w:val="left" w:pos="540"/>
                    </w:tabs>
                    <w:spacing w:before="60" w:after="60"/>
                    <w:ind w:left="0" w:firstLine="0"/>
                    <w:jc w:val="center"/>
                    <w:rPr>
                      <w:rFonts w:cs="Arial"/>
                      <w:b/>
                      <w:bCs/>
                      <w:sz w:val="18"/>
                      <w:szCs w:val="18"/>
                    </w:rPr>
                  </w:pPr>
                  <w:r w:rsidRPr="006C2041">
                    <w:rPr>
                      <w:rFonts w:cs="Arial"/>
                      <w:b/>
                      <w:bCs/>
                      <w:iCs/>
                      <w:sz w:val="18"/>
                      <w:szCs w:val="18"/>
                    </w:rPr>
                    <w:t xml:space="preserve">Preliminarus kiekis* </w:t>
                  </w:r>
                  <w:r w:rsidRPr="006C2041">
                    <w:rPr>
                      <w:rFonts w:cs="Arial"/>
                      <w:b/>
                      <w:bCs/>
                      <w:sz w:val="18"/>
                      <w:szCs w:val="18"/>
                    </w:rPr>
                    <w:t xml:space="preserve">Sutarties galiojimo laikotarpiu  </w:t>
                  </w:r>
                </w:p>
              </w:tc>
            </w:tr>
            <w:tr w:rsidR="001713BA" w:rsidRPr="006C2041" w14:paraId="7B7AC752" w14:textId="77777777" w:rsidTr="00933F3A">
              <w:trPr>
                <w:trHeight w:val="217"/>
              </w:trPr>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0C98C64" w14:textId="77777777" w:rsidR="001713BA" w:rsidRPr="006C2041" w:rsidRDefault="001713BA" w:rsidP="001713BA">
                  <w:pPr>
                    <w:pStyle w:val="ListParagraph"/>
                    <w:numPr>
                      <w:ilvl w:val="0"/>
                      <w:numId w:val="5"/>
                    </w:numPr>
                    <w:tabs>
                      <w:tab w:val="left" w:pos="540"/>
                    </w:tabs>
                    <w:spacing w:before="60" w:after="60"/>
                    <w:ind w:left="502"/>
                    <w:jc w:val="center"/>
                    <w:rPr>
                      <w:rFonts w:cs="Arial"/>
                      <w:sz w:val="18"/>
                      <w:szCs w:val="18"/>
                    </w:rPr>
                  </w:pPr>
                  <w:bookmarkStart w:id="0" w:name="_Hlk88746247"/>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1B9205" w14:textId="417BC561" w:rsidR="001713BA" w:rsidRPr="00775C87" w:rsidRDefault="004571F7" w:rsidP="00CE0674">
                  <w:pPr>
                    <w:tabs>
                      <w:tab w:val="left" w:pos="567"/>
                      <w:tab w:val="left" w:pos="993"/>
                    </w:tabs>
                    <w:spacing w:before="60" w:after="60"/>
                    <w:ind w:firstLine="0"/>
                    <w:jc w:val="both"/>
                    <w:rPr>
                      <w:rFonts w:cs="Arial"/>
                      <w:sz w:val="18"/>
                      <w:szCs w:val="18"/>
                    </w:rPr>
                  </w:pPr>
                  <w:r>
                    <w:rPr>
                      <w:rFonts w:cs="Arial"/>
                      <w:sz w:val="18"/>
                      <w:szCs w:val="18"/>
                    </w:rPr>
                    <w:t>Planinė</w:t>
                  </w:r>
                  <w:r w:rsidR="00DF476D">
                    <w:rPr>
                      <w:rFonts w:cs="Arial"/>
                      <w:sz w:val="18"/>
                      <w:szCs w:val="18"/>
                    </w:rPr>
                    <w:t>s</w:t>
                  </w:r>
                  <w:r>
                    <w:rPr>
                      <w:rFonts w:cs="Arial"/>
                      <w:sz w:val="18"/>
                      <w:szCs w:val="18"/>
                    </w:rPr>
                    <w:t xml:space="preserve"> </w:t>
                  </w:r>
                  <w:r w:rsidR="00201074">
                    <w:rPr>
                      <w:rFonts w:cs="Arial"/>
                      <w:sz w:val="18"/>
                      <w:szCs w:val="18"/>
                    </w:rPr>
                    <w:t>i</w:t>
                  </w:r>
                  <w:r w:rsidR="001713BA" w:rsidRPr="26E45C7D">
                    <w:rPr>
                      <w:rFonts w:cs="Arial"/>
                      <w:sz w:val="18"/>
                      <w:szCs w:val="18"/>
                    </w:rPr>
                    <w:t xml:space="preserve">nžinieriaus </w:t>
                  </w:r>
                  <w:r w:rsidR="00DF476D">
                    <w:rPr>
                      <w:rFonts w:cs="Arial"/>
                      <w:sz w:val="18"/>
                      <w:szCs w:val="18"/>
                    </w:rPr>
                    <w:t>paslaugos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0FBDC4C7" w14:textId="61965BC0" w:rsidR="001713BA" w:rsidRPr="006C2041" w:rsidRDefault="00D869DF" w:rsidP="00CE0674">
                  <w:pPr>
                    <w:pStyle w:val="ListParagraph"/>
                    <w:tabs>
                      <w:tab w:val="left" w:pos="540"/>
                    </w:tabs>
                    <w:spacing w:before="60" w:after="60"/>
                    <w:ind w:left="0" w:firstLine="0"/>
                    <w:jc w:val="center"/>
                    <w:rPr>
                      <w:rFonts w:cs="Arial"/>
                      <w:sz w:val="18"/>
                      <w:szCs w:val="18"/>
                    </w:rPr>
                  </w:pPr>
                  <w:r>
                    <w:rPr>
                      <w:rFonts w:cs="Arial"/>
                      <w:sz w:val="18"/>
                      <w:szCs w:val="18"/>
                    </w:rPr>
                    <w:t>v</w:t>
                  </w:r>
                  <w:r w:rsidR="001713BA" w:rsidRPr="006C2041">
                    <w:rPr>
                      <w:rFonts w:cs="Arial"/>
                      <w:sz w:val="18"/>
                      <w:szCs w:val="18"/>
                    </w:rPr>
                    <w:t>al</w:t>
                  </w:r>
                  <w:r>
                    <w:rPr>
                      <w:rFonts w:cs="Arial"/>
                      <w:sz w:val="18"/>
                      <w:szCs w:val="18"/>
                    </w:rPr>
                    <w:t>anda</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7E32BC9D" w14:textId="1DA7C5C2" w:rsidR="001713BA" w:rsidRPr="006C2041" w:rsidRDefault="00DB2488" w:rsidP="00CE0674">
                  <w:pPr>
                    <w:pStyle w:val="ListParagraph"/>
                    <w:tabs>
                      <w:tab w:val="left" w:pos="540"/>
                    </w:tabs>
                    <w:spacing w:before="60" w:after="60"/>
                    <w:ind w:left="0" w:firstLine="0"/>
                    <w:jc w:val="center"/>
                    <w:rPr>
                      <w:rFonts w:cs="Arial"/>
                      <w:sz w:val="18"/>
                      <w:szCs w:val="18"/>
                    </w:rPr>
                  </w:pPr>
                  <w:r>
                    <w:rPr>
                      <w:rFonts w:cs="Arial"/>
                      <w:sz w:val="18"/>
                      <w:szCs w:val="18"/>
                    </w:rPr>
                    <w:t>420</w:t>
                  </w:r>
                </w:p>
              </w:tc>
            </w:tr>
            <w:tr w:rsidR="001713BA" w:rsidRPr="006C2041" w14:paraId="7D71128D" w14:textId="77777777" w:rsidTr="00933F3A">
              <w:trPr>
                <w:trHeight w:val="217"/>
              </w:trPr>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03D9165" w14:textId="77777777" w:rsidR="001713BA" w:rsidRPr="006C2041" w:rsidRDefault="001713BA" w:rsidP="001713BA">
                  <w:pPr>
                    <w:pStyle w:val="ListParagraph"/>
                    <w:numPr>
                      <w:ilvl w:val="0"/>
                      <w:numId w:val="5"/>
                    </w:numPr>
                    <w:tabs>
                      <w:tab w:val="left" w:pos="540"/>
                    </w:tabs>
                    <w:spacing w:before="60" w:after="60"/>
                    <w:ind w:left="502"/>
                    <w:jc w:val="center"/>
                    <w:rPr>
                      <w:rFonts w:cs="Arial"/>
                      <w:sz w:val="18"/>
                      <w:szCs w:val="18"/>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4FFAC3A" w14:textId="4C3EFED3" w:rsidR="001713BA" w:rsidRPr="00775C87" w:rsidRDefault="004571F7" w:rsidP="00CE0674">
                  <w:pPr>
                    <w:tabs>
                      <w:tab w:val="left" w:pos="567"/>
                      <w:tab w:val="left" w:pos="993"/>
                    </w:tabs>
                    <w:spacing w:before="60" w:after="60"/>
                    <w:ind w:firstLine="38"/>
                    <w:jc w:val="both"/>
                    <w:rPr>
                      <w:rFonts w:cs="Arial"/>
                      <w:sz w:val="18"/>
                      <w:szCs w:val="18"/>
                    </w:rPr>
                  </w:pPr>
                  <w:r>
                    <w:rPr>
                      <w:rFonts w:cs="Arial"/>
                      <w:sz w:val="18"/>
                      <w:szCs w:val="18"/>
                    </w:rPr>
                    <w:t>Planinė</w:t>
                  </w:r>
                  <w:r w:rsidR="00DF476D">
                    <w:rPr>
                      <w:rFonts w:cs="Arial"/>
                      <w:sz w:val="18"/>
                      <w:szCs w:val="18"/>
                    </w:rPr>
                    <w:t>s</w:t>
                  </w:r>
                  <w:r>
                    <w:rPr>
                      <w:rFonts w:cs="Arial"/>
                      <w:sz w:val="18"/>
                      <w:szCs w:val="18"/>
                    </w:rPr>
                    <w:t xml:space="preserve"> </w:t>
                  </w:r>
                  <w:r w:rsidR="00201074">
                    <w:rPr>
                      <w:rFonts w:cs="Arial"/>
                      <w:sz w:val="18"/>
                      <w:szCs w:val="18"/>
                    </w:rPr>
                    <w:t>p</w:t>
                  </w:r>
                  <w:r w:rsidR="001713BA">
                    <w:rPr>
                      <w:rFonts w:cs="Arial"/>
                      <w:sz w:val="18"/>
                      <w:szCs w:val="18"/>
                    </w:rPr>
                    <w:t xml:space="preserve">rojektų vadovo </w:t>
                  </w:r>
                  <w:r w:rsidR="00DF476D">
                    <w:rPr>
                      <w:rFonts w:cs="Arial"/>
                      <w:sz w:val="18"/>
                      <w:szCs w:val="18"/>
                    </w:rPr>
                    <w:t>paslaugos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1F7F136D" w14:textId="53398E7D" w:rsidR="001713BA" w:rsidRPr="006C2041" w:rsidRDefault="00D869DF" w:rsidP="00CE0674">
                  <w:pPr>
                    <w:pStyle w:val="ListParagraph"/>
                    <w:tabs>
                      <w:tab w:val="left" w:pos="540"/>
                    </w:tabs>
                    <w:spacing w:before="60" w:after="60"/>
                    <w:ind w:left="0" w:firstLine="0"/>
                    <w:jc w:val="center"/>
                    <w:rPr>
                      <w:rFonts w:cs="Arial"/>
                      <w:sz w:val="18"/>
                      <w:szCs w:val="18"/>
                    </w:rPr>
                  </w:pPr>
                  <w:r>
                    <w:rPr>
                      <w:rFonts w:cs="Arial"/>
                      <w:sz w:val="18"/>
                      <w:szCs w:val="18"/>
                    </w:rPr>
                    <w:t>v</w:t>
                  </w:r>
                  <w:r w:rsidRPr="006C2041">
                    <w:rPr>
                      <w:rFonts w:cs="Arial"/>
                      <w:sz w:val="18"/>
                      <w:szCs w:val="18"/>
                    </w:rPr>
                    <w:t>al</w:t>
                  </w:r>
                  <w:r>
                    <w:rPr>
                      <w:rFonts w:cs="Arial"/>
                      <w:sz w:val="18"/>
                      <w:szCs w:val="18"/>
                    </w:rPr>
                    <w:t>anda</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918F4B7" w14:textId="485A6EC8" w:rsidR="001713BA" w:rsidRPr="006C2041" w:rsidRDefault="007E3286" w:rsidP="00CE0674">
                  <w:pPr>
                    <w:pStyle w:val="ListParagraph"/>
                    <w:tabs>
                      <w:tab w:val="left" w:pos="540"/>
                    </w:tabs>
                    <w:spacing w:before="60" w:after="60"/>
                    <w:ind w:left="0" w:firstLine="0"/>
                    <w:jc w:val="center"/>
                    <w:rPr>
                      <w:rFonts w:cs="Arial"/>
                      <w:sz w:val="18"/>
                      <w:szCs w:val="18"/>
                    </w:rPr>
                  </w:pPr>
                  <w:r>
                    <w:rPr>
                      <w:rFonts w:cs="Arial"/>
                      <w:sz w:val="18"/>
                      <w:szCs w:val="18"/>
                    </w:rPr>
                    <w:t>370</w:t>
                  </w:r>
                </w:p>
              </w:tc>
            </w:tr>
            <w:tr w:rsidR="000B417E" w:rsidRPr="006C2041" w14:paraId="6C47AE99" w14:textId="77777777" w:rsidTr="00933F3A">
              <w:trPr>
                <w:trHeight w:val="217"/>
              </w:trPr>
              <w:tc>
                <w:tcPr>
                  <w:tcW w:w="59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565AB30" w14:textId="77777777" w:rsidR="000B417E" w:rsidRPr="006C2041" w:rsidRDefault="000B417E" w:rsidP="001713BA">
                  <w:pPr>
                    <w:pStyle w:val="ListParagraph"/>
                    <w:numPr>
                      <w:ilvl w:val="0"/>
                      <w:numId w:val="5"/>
                    </w:numPr>
                    <w:tabs>
                      <w:tab w:val="left" w:pos="540"/>
                    </w:tabs>
                    <w:spacing w:before="60" w:after="60"/>
                    <w:ind w:left="502"/>
                    <w:jc w:val="center"/>
                    <w:rPr>
                      <w:rFonts w:cs="Arial"/>
                      <w:sz w:val="18"/>
                      <w:szCs w:val="18"/>
                    </w:rPr>
                  </w:pPr>
                </w:p>
              </w:tc>
              <w:tc>
                <w:tcPr>
                  <w:tcW w:w="212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8650F88" w14:textId="27C2AFE2" w:rsidR="000B417E" w:rsidRDefault="000B417E" w:rsidP="00CE0674">
                  <w:pPr>
                    <w:tabs>
                      <w:tab w:val="left" w:pos="567"/>
                      <w:tab w:val="left" w:pos="993"/>
                    </w:tabs>
                    <w:spacing w:before="60" w:after="60"/>
                    <w:ind w:firstLine="38"/>
                    <w:jc w:val="both"/>
                    <w:rPr>
                      <w:rFonts w:cs="Arial"/>
                      <w:sz w:val="18"/>
                      <w:szCs w:val="18"/>
                    </w:rPr>
                  </w:pPr>
                  <w:r w:rsidRPr="000B417E">
                    <w:rPr>
                      <w:rFonts w:cs="Arial"/>
                      <w:sz w:val="18"/>
                      <w:szCs w:val="18"/>
                    </w:rPr>
                    <w:t>Neplanin</w:t>
                  </w:r>
                  <w:r w:rsidR="007C3A3F">
                    <w:rPr>
                      <w:rFonts w:cs="Arial"/>
                      <w:sz w:val="18"/>
                      <w:szCs w:val="18"/>
                    </w:rPr>
                    <w:t>ė</w:t>
                  </w:r>
                  <w:r w:rsidR="00DF476D">
                    <w:rPr>
                      <w:rFonts w:cs="Arial"/>
                      <w:sz w:val="18"/>
                      <w:szCs w:val="18"/>
                    </w:rPr>
                    <w:t>s</w:t>
                  </w:r>
                  <w:r w:rsidRPr="000B417E">
                    <w:rPr>
                      <w:rFonts w:cs="Arial"/>
                      <w:sz w:val="18"/>
                      <w:szCs w:val="18"/>
                    </w:rPr>
                    <w:t xml:space="preserve"> specialisto </w:t>
                  </w:r>
                  <w:r w:rsidR="00DF476D">
                    <w:rPr>
                      <w:rFonts w:cs="Arial"/>
                      <w:sz w:val="18"/>
                      <w:szCs w:val="18"/>
                    </w:rPr>
                    <w:t>paslaugos</w:t>
                  </w:r>
                </w:p>
              </w:tc>
              <w:tc>
                <w:tcPr>
                  <w:tcW w:w="85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1185A2" w14:textId="6DAE482E" w:rsidR="000B417E" w:rsidRPr="006C2041" w:rsidRDefault="00D869DF" w:rsidP="00CE0674">
                  <w:pPr>
                    <w:pStyle w:val="ListParagraph"/>
                    <w:tabs>
                      <w:tab w:val="left" w:pos="540"/>
                    </w:tabs>
                    <w:spacing w:before="60" w:after="60"/>
                    <w:ind w:left="0" w:firstLine="0"/>
                    <w:jc w:val="center"/>
                    <w:rPr>
                      <w:rFonts w:cs="Arial"/>
                      <w:sz w:val="18"/>
                      <w:szCs w:val="18"/>
                    </w:rPr>
                  </w:pPr>
                  <w:r>
                    <w:rPr>
                      <w:rFonts w:cs="Arial"/>
                      <w:sz w:val="18"/>
                      <w:szCs w:val="18"/>
                    </w:rPr>
                    <w:t>v</w:t>
                  </w:r>
                  <w:r w:rsidRPr="006C2041">
                    <w:rPr>
                      <w:rFonts w:cs="Arial"/>
                      <w:sz w:val="18"/>
                      <w:szCs w:val="18"/>
                    </w:rPr>
                    <w:t>al</w:t>
                  </w:r>
                  <w:r>
                    <w:rPr>
                      <w:rFonts w:cs="Arial"/>
                      <w:sz w:val="18"/>
                      <w:szCs w:val="18"/>
                    </w:rPr>
                    <w:t>anda</w:t>
                  </w:r>
                </w:p>
              </w:tc>
              <w:tc>
                <w:tcPr>
                  <w:tcW w:w="142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3407EA7" w14:textId="5058B730" w:rsidR="000B417E" w:rsidRPr="006C2041" w:rsidRDefault="007E3286" w:rsidP="00CE0674">
                  <w:pPr>
                    <w:pStyle w:val="ListParagraph"/>
                    <w:tabs>
                      <w:tab w:val="left" w:pos="540"/>
                    </w:tabs>
                    <w:spacing w:before="60" w:after="60"/>
                    <w:ind w:left="0" w:firstLine="0"/>
                    <w:jc w:val="center"/>
                    <w:rPr>
                      <w:rFonts w:cs="Arial"/>
                      <w:sz w:val="18"/>
                      <w:szCs w:val="18"/>
                    </w:rPr>
                  </w:pPr>
                  <w:r>
                    <w:rPr>
                      <w:rFonts w:cs="Arial"/>
                      <w:sz w:val="18"/>
                      <w:szCs w:val="18"/>
                    </w:rPr>
                    <w:t>320</w:t>
                  </w:r>
                </w:p>
              </w:tc>
            </w:tr>
          </w:tbl>
          <w:bookmarkEnd w:id="0"/>
          <w:p w14:paraId="0D1A0265" w14:textId="76A94F00" w:rsidR="001713BA" w:rsidRDefault="002F57B1" w:rsidP="00CE0674">
            <w:pPr>
              <w:spacing w:before="60" w:after="60"/>
              <w:jc w:val="both"/>
              <w:rPr>
                <w:rFonts w:cs="Arial"/>
                <w:i/>
              </w:rPr>
            </w:pPr>
            <w:r>
              <w:rPr>
                <w:rFonts w:cs="Arial"/>
                <w:i/>
              </w:rPr>
              <w:t xml:space="preserve">* </w:t>
            </w:r>
            <w:r w:rsidRPr="00D864BB">
              <w:rPr>
                <w:rFonts w:cs="Arial"/>
                <w:i/>
              </w:rPr>
              <w:t xml:space="preserve">Preliminarus kiekis nurodytas tik pasiūlymų palyginimo ir vertinimo tikslais. Vadovaujantis Kainodaros taisyklių nustatymo metodika (aktuali redakcija, toliau - Metodika), įsigyjamų </w:t>
            </w:r>
            <w:bookmarkStart w:id="1" w:name="_Hlk35960308"/>
            <w:r>
              <w:rPr>
                <w:rFonts w:cs="Arial"/>
                <w:i/>
              </w:rPr>
              <w:t xml:space="preserve">Paslaugų </w:t>
            </w:r>
            <w:bookmarkEnd w:id="1"/>
            <w:r w:rsidRPr="00D864BB">
              <w:rPr>
                <w:rFonts w:cs="Arial"/>
                <w:i/>
              </w:rPr>
              <w:t xml:space="preserve">kiekis nustatomas pagal Sutartyje nurodytą maksimalią lėšų, skirtų </w:t>
            </w:r>
            <w:r>
              <w:rPr>
                <w:rFonts w:cs="Arial"/>
                <w:i/>
              </w:rPr>
              <w:t xml:space="preserve">Paslaugoms </w:t>
            </w:r>
            <w:r w:rsidRPr="00D864BB">
              <w:rPr>
                <w:rFonts w:cs="Arial"/>
                <w:i/>
              </w:rPr>
              <w:t xml:space="preserve">įsigyti, sumą. </w:t>
            </w:r>
            <w:r>
              <w:rPr>
                <w:rFonts w:cs="Arial"/>
                <w:i/>
              </w:rPr>
              <w:t>Klientas</w:t>
            </w:r>
            <w:r w:rsidRPr="00D864BB">
              <w:rPr>
                <w:rFonts w:cs="Arial"/>
                <w:i/>
              </w:rPr>
              <w:t xml:space="preserve"> turi teisę koreguoti perkamų </w:t>
            </w:r>
            <w:r>
              <w:rPr>
                <w:rFonts w:cs="Arial"/>
                <w:i/>
              </w:rPr>
              <w:t xml:space="preserve">Paslaugų </w:t>
            </w:r>
            <w:r w:rsidRPr="00D864BB">
              <w:rPr>
                <w:rFonts w:cs="Arial"/>
                <w:i/>
              </w:rPr>
              <w:t xml:space="preserve">kiekius, neviršijant bendros Sutarties kainos. </w:t>
            </w:r>
            <w:r>
              <w:rPr>
                <w:rFonts w:cs="Arial"/>
                <w:i/>
              </w:rPr>
              <w:t>Klientas</w:t>
            </w:r>
            <w:r w:rsidRPr="00D864BB">
              <w:rPr>
                <w:rFonts w:cs="Arial"/>
                <w:i/>
              </w:rPr>
              <w:t xml:space="preserve"> neįsipareigoja nupirkti viso nurodyto preliminaraus </w:t>
            </w:r>
            <w:r>
              <w:rPr>
                <w:rFonts w:cs="Arial"/>
                <w:i/>
              </w:rPr>
              <w:t xml:space="preserve">Paslaugų </w:t>
            </w:r>
            <w:r w:rsidRPr="00D864BB">
              <w:rPr>
                <w:rFonts w:cs="Arial"/>
                <w:i/>
              </w:rPr>
              <w:t xml:space="preserve">kiekio ar bet kokios jų dalies, taip pat </w:t>
            </w:r>
            <w:r>
              <w:rPr>
                <w:rFonts w:cs="Arial"/>
                <w:i/>
              </w:rPr>
              <w:t>Klientas</w:t>
            </w:r>
            <w:r w:rsidRPr="00D864BB">
              <w:rPr>
                <w:rFonts w:cs="Arial"/>
                <w:i/>
                <w:iCs/>
              </w:rPr>
              <w:t xml:space="preserve"> </w:t>
            </w:r>
            <w:r w:rsidRPr="00D864BB">
              <w:rPr>
                <w:rFonts w:cs="Arial"/>
                <w:i/>
              </w:rPr>
              <w:t xml:space="preserve">neįsipareigoja išpirkti </w:t>
            </w:r>
            <w:r>
              <w:rPr>
                <w:rFonts w:cs="Arial"/>
                <w:i/>
              </w:rPr>
              <w:t xml:space="preserve">Paslaugų </w:t>
            </w:r>
            <w:r w:rsidRPr="00D864BB">
              <w:rPr>
                <w:rFonts w:cs="Arial"/>
                <w:i/>
              </w:rPr>
              <w:t>visai Sutarties kainai ar bet kokiai jos dalia</w:t>
            </w:r>
            <w:r>
              <w:rPr>
                <w:rFonts w:cs="Arial"/>
                <w:i/>
              </w:rPr>
              <w:t xml:space="preserve">i.  </w:t>
            </w:r>
          </w:p>
          <w:p w14:paraId="6E99C2CB" w14:textId="77777777" w:rsidR="007A0060" w:rsidRDefault="007A0060" w:rsidP="00CE0674">
            <w:pPr>
              <w:spacing w:before="60" w:after="60"/>
              <w:jc w:val="both"/>
              <w:rPr>
                <w:rFonts w:cs="Arial"/>
                <w:i/>
              </w:rPr>
            </w:pPr>
          </w:p>
          <w:p w14:paraId="63B4FE2F" w14:textId="77777777" w:rsidR="007A0060" w:rsidRDefault="007A0060" w:rsidP="00CE0674">
            <w:pPr>
              <w:spacing w:before="60" w:after="60"/>
              <w:jc w:val="both"/>
              <w:rPr>
                <w:rFonts w:cs="Arial"/>
                <w:i/>
              </w:rPr>
            </w:pPr>
          </w:p>
          <w:p w14:paraId="42F387DD" w14:textId="1F4DB162" w:rsidR="007A0060" w:rsidRPr="006C2041" w:rsidRDefault="007A0060" w:rsidP="00CE0674">
            <w:pPr>
              <w:spacing w:before="60" w:after="60"/>
              <w:jc w:val="both"/>
              <w:rPr>
                <w:rFonts w:cs="Arial"/>
                <w:i/>
                <w:sz w:val="18"/>
                <w:szCs w:val="18"/>
              </w:rPr>
            </w:pPr>
          </w:p>
        </w:tc>
        <w:tc>
          <w:tcPr>
            <w:tcW w:w="5244" w:type="dxa"/>
          </w:tcPr>
          <w:p w14:paraId="13AFF7AA" w14:textId="0D5DF911" w:rsidR="001713BA" w:rsidRPr="006C2041" w:rsidRDefault="001713BA" w:rsidP="001713BA">
            <w:pPr>
              <w:pStyle w:val="ListParagraph"/>
              <w:numPr>
                <w:ilvl w:val="1"/>
                <w:numId w:val="4"/>
              </w:numPr>
              <w:tabs>
                <w:tab w:val="left" w:pos="453"/>
              </w:tabs>
              <w:ind w:left="28" w:hanging="28"/>
              <w:jc w:val="both"/>
              <w:rPr>
                <w:rFonts w:cs="Arial"/>
                <w:lang w:val="en-US"/>
              </w:rPr>
            </w:pPr>
            <w:r w:rsidRPr="26E45C7D">
              <w:rPr>
                <w:rFonts w:cs="Arial"/>
                <w:lang w:val="en-US"/>
              </w:rPr>
              <w:t xml:space="preserve">The quantities of Services are listed in </w:t>
            </w:r>
            <w:r w:rsidR="00C51E00">
              <w:rPr>
                <w:rFonts w:cs="Arial"/>
                <w:lang w:val="en-US"/>
              </w:rPr>
              <w:t>t</w:t>
            </w:r>
            <w:r w:rsidRPr="26E45C7D">
              <w:rPr>
                <w:rFonts w:cs="Arial"/>
                <w:lang w:val="en-US"/>
              </w:rPr>
              <w:t>able No 1 below:</w:t>
            </w:r>
          </w:p>
          <w:p w14:paraId="60BCE815" w14:textId="7E48D6A9" w:rsidR="001713BA" w:rsidRPr="006C2041" w:rsidRDefault="001713BA" w:rsidP="00CE0674">
            <w:pPr>
              <w:pStyle w:val="ListParagraph"/>
              <w:tabs>
                <w:tab w:val="left" w:pos="360"/>
                <w:tab w:val="left" w:pos="466"/>
              </w:tabs>
              <w:spacing w:before="60" w:after="60"/>
              <w:ind w:left="41" w:firstLine="0"/>
              <w:jc w:val="right"/>
              <w:rPr>
                <w:rFonts w:cs="Arial"/>
                <w:b/>
                <w:i/>
                <w:lang w:val="en-US"/>
              </w:rPr>
            </w:pPr>
            <w:r w:rsidRPr="006C2041">
              <w:rPr>
                <w:rFonts w:cs="Arial"/>
                <w:bCs/>
                <w:i/>
                <w:iCs/>
                <w:sz w:val="18"/>
                <w:szCs w:val="18"/>
                <w:lang w:val="en-US"/>
              </w:rPr>
              <w:t>Table No</w:t>
            </w:r>
            <w:r w:rsidR="00257CBB">
              <w:rPr>
                <w:rFonts w:cs="Arial"/>
                <w:bCs/>
                <w:i/>
                <w:iCs/>
                <w:sz w:val="18"/>
                <w:szCs w:val="18"/>
                <w:lang w:val="en-US"/>
              </w:rPr>
              <w:t>.</w:t>
            </w:r>
            <w:r w:rsidRPr="006C2041">
              <w:rPr>
                <w:rFonts w:cs="Arial"/>
                <w:bCs/>
                <w:i/>
                <w:iCs/>
                <w:sz w:val="18"/>
                <w:szCs w:val="18"/>
                <w:lang w:val="en-US"/>
              </w:rPr>
              <w:t xml:space="preserve"> 1</w:t>
            </w:r>
          </w:p>
          <w:tbl>
            <w:tblPr>
              <w:tblStyle w:val="TableGrid"/>
              <w:tblW w:w="5266" w:type="dxa"/>
              <w:tblLayout w:type="fixed"/>
              <w:tblLook w:val="04A0" w:firstRow="1" w:lastRow="0" w:firstColumn="1" w:lastColumn="0" w:noHBand="0" w:noVBand="1"/>
            </w:tblPr>
            <w:tblGrid>
              <w:gridCol w:w="589"/>
              <w:gridCol w:w="1989"/>
              <w:gridCol w:w="997"/>
              <w:gridCol w:w="1691"/>
            </w:tblGrid>
            <w:tr w:rsidR="001713BA" w:rsidRPr="006C2041" w14:paraId="2AC67EBE" w14:textId="77777777" w:rsidTr="009C1C09">
              <w:trPr>
                <w:trHeight w:val="1109"/>
              </w:trPr>
              <w:tc>
                <w:tcPr>
                  <w:tcW w:w="589" w:type="dxa"/>
                  <w:shd w:val="clear" w:color="auto" w:fill="BFBFBF" w:themeFill="background1" w:themeFillShade="BF"/>
                  <w:vAlign w:val="center"/>
                </w:tcPr>
                <w:p w14:paraId="4A2057BA" w14:textId="77777777" w:rsidR="001713BA" w:rsidRPr="006C2041" w:rsidRDefault="001713BA" w:rsidP="00CE0674">
                  <w:pPr>
                    <w:pStyle w:val="ListParagraph"/>
                    <w:tabs>
                      <w:tab w:val="left" w:pos="540"/>
                    </w:tabs>
                    <w:spacing w:before="60" w:after="60"/>
                    <w:ind w:left="0" w:firstLine="0"/>
                    <w:rPr>
                      <w:rFonts w:cs="Arial"/>
                      <w:b/>
                      <w:sz w:val="18"/>
                      <w:szCs w:val="18"/>
                      <w:lang w:val="en-US"/>
                    </w:rPr>
                  </w:pPr>
                  <w:r w:rsidRPr="006C2041">
                    <w:rPr>
                      <w:rFonts w:eastAsia="Arial" w:cs="Arial"/>
                      <w:b/>
                      <w:sz w:val="18"/>
                      <w:szCs w:val="18"/>
                      <w:lang w:val="en-US"/>
                    </w:rPr>
                    <w:t>Item No.</w:t>
                  </w:r>
                </w:p>
              </w:tc>
              <w:tc>
                <w:tcPr>
                  <w:tcW w:w="1989" w:type="dxa"/>
                  <w:shd w:val="clear" w:color="auto" w:fill="BFBFBF" w:themeFill="background1" w:themeFillShade="BF"/>
                  <w:vAlign w:val="center"/>
                </w:tcPr>
                <w:p w14:paraId="55D25C33" w14:textId="70B57337" w:rsidR="001713BA" w:rsidRPr="006C2041" w:rsidRDefault="001713BA" w:rsidP="00CE0674">
                  <w:pPr>
                    <w:pStyle w:val="ListParagraph"/>
                    <w:tabs>
                      <w:tab w:val="left" w:pos="540"/>
                    </w:tabs>
                    <w:spacing w:before="60" w:after="60"/>
                    <w:ind w:left="0" w:firstLine="0"/>
                    <w:jc w:val="center"/>
                    <w:rPr>
                      <w:rFonts w:cs="Arial"/>
                      <w:b/>
                      <w:sz w:val="18"/>
                      <w:szCs w:val="18"/>
                      <w:lang w:val="en-US"/>
                    </w:rPr>
                  </w:pPr>
                  <w:r w:rsidRPr="006C2041">
                    <w:rPr>
                      <w:rFonts w:cs="Arial"/>
                      <w:b/>
                      <w:sz w:val="18"/>
                      <w:szCs w:val="18"/>
                      <w:lang w:val="en-US"/>
                    </w:rPr>
                    <w:t>Name of the services</w:t>
                  </w:r>
                  <w:r w:rsidR="003113A6">
                    <w:rPr>
                      <w:rFonts w:cs="Arial"/>
                      <w:b/>
                      <w:sz w:val="18"/>
                      <w:szCs w:val="18"/>
                      <w:lang w:val="en-US"/>
                    </w:rPr>
                    <w:t xml:space="preserve"> </w:t>
                  </w:r>
                </w:p>
              </w:tc>
              <w:tc>
                <w:tcPr>
                  <w:tcW w:w="997" w:type="dxa"/>
                  <w:shd w:val="clear" w:color="auto" w:fill="BFBFBF" w:themeFill="background1" w:themeFillShade="BF"/>
                  <w:vAlign w:val="center"/>
                </w:tcPr>
                <w:p w14:paraId="0228045F" w14:textId="77777777" w:rsidR="001713BA" w:rsidRPr="006C2041" w:rsidRDefault="001713BA" w:rsidP="00CE0674">
                  <w:pPr>
                    <w:pStyle w:val="ListParagraph"/>
                    <w:tabs>
                      <w:tab w:val="left" w:pos="540"/>
                    </w:tabs>
                    <w:spacing w:before="60" w:after="60"/>
                    <w:ind w:left="0" w:firstLine="0"/>
                    <w:jc w:val="center"/>
                    <w:rPr>
                      <w:rFonts w:cs="Arial"/>
                      <w:b/>
                      <w:bCs/>
                      <w:sz w:val="18"/>
                      <w:szCs w:val="18"/>
                      <w:lang w:val="en-US"/>
                    </w:rPr>
                  </w:pPr>
                  <w:r w:rsidRPr="006C2041">
                    <w:rPr>
                      <w:rFonts w:cs="Arial"/>
                      <w:b/>
                      <w:bCs/>
                      <w:sz w:val="18"/>
                      <w:szCs w:val="18"/>
                      <w:lang w:val="en-US"/>
                    </w:rPr>
                    <w:t>Unit of measure</w:t>
                  </w:r>
                </w:p>
              </w:tc>
              <w:tc>
                <w:tcPr>
                  <w:tcW w:w="1691" w:type="dxa"/>
                  <w:shd w:val="clear" w:color="auto" w:fill="BFBFBF" w:themeFill="background1" w:themeFillShade="BF"/>
                  <w:vAlign w:val="center"/>
                </w:tcPr>
                <w:p w14:paraId="543C5CF1" w14:textId="77777777" w:rsidR="001713BA" w:rsidRPr="006C2041" w:rsidRDefault="001713BA" w:rsidP="00D7715B">
                  <w:pPr>
                    <w:tabs>
                      <w:tab w:val="left" w:pos="540"/>
                      <w:tab w:val="left" w:pos="720"/>
                    </w:tabs>
                    <w:spacing w:before="60" w:after="60"/>
                    <w:ind w:firstLine="0"/>
                    <w:jc w:val="center"/>
                    <w:rPr>
                      <w:rStyle w:val="Numatytasispastraiposriftas1"/>
                      <w:rFonts w:eastAsia="Arial"/>
                      <w:szCs w:val="18"/>
                      <w:lang w:val="en-US"/>
                    </w:rPr>
                  </w:pPr>
                  <w:r w:rsidRPr="006C2041">
                    <w:rPr>
                      <w:rFonts w:eastAsia="Arial" w:cs="Arial"/>
                      <w:b/>
                      <w:bCs/>
                      <w:sz w:val="18"/>
                      <w:szCs w:val="18"/>
                      <w:lang w:val="en-US"/>
                    </w:rPr>
                    <w:t xml:space="preserve">Preliminary quantity* during the validity period of the Contract </w:t>
                  </w:r>
                </w:p>
              </w:tc>
            </w:tr>
            <w:tr w:rsidR="001713BA" w:rsidRPr="006C2041" w14:paraId="2C2031AB" w14:textId="77777777" w:rsidTr="009C1C09">
              <w:trPr>
                <w:trHeight w:val="461"/>
              </w:trPr>
              <w:tc>
                <w:tcPr>
                  <w:tcW w:w="589" w:type="dxa"/>
                </w:tcPr>
                <w:p w14:paraId="1BF90CCD" w14:textId="77777777" w:rsidR="001713BA" w:rsidRPr="00107374" w:rsidRDefault="001713BA" w:rsidP="001713BA">
                  <w:pPr>
                    <w:pStyle w:val="ListParagraph"/>
                    <w:numPr>
                      <w:ilvl w:val="0"/>
                      <w:numId w:val="8"/>
                    </w:numPr>
                    <w:tabs>
                      <w:tab w:val="left" w:pos="540"/>
                      <w:tab w:val="left" w:pos="720"/>
                    </w:tabs>
                    <w:spacing w:before="60" w:after="60"/>
                    <w:ind w:left="0" w:firstLine="0"/>
                    <w:jc w:val="both"/>
                    <w:rPr>
                      <w:rFonts w:eastAsia="Arial" w:cs="Arial"/>
                      <w:sz w:val="18"/>
                      <w:szCs w:val="18"/>
                      <w:lang w:val="en-US"/>
                    </w:rPr>
                  </w:pPr>
                </w:p>
              </w:tc>
              <w:tc>
                <w:tcPr>
                  <w:tcW w:w="1989" w:type="dxa"/>
                  <w:vAlign w:val="center"/>
                </w:tcPr>
                <w:p w14:paraId="3C6CDCC7" w14:textId="6ABE7B1F" w:rsidR="001713BA" w:rsidRPr="006C2041" w:rsidRDefault="004571F7" w:rsidP="00FC078E">
                  <w:pPr>
                    <w:tabs>
                      <w:tab w:val="left" w:pos="540"/>
                      <w:tab w:val="left" w:pos="720"/>
                    </w:tabs>
                    <w:spacing w:before="60" w:after="60"/>
                    <w:ind w:firstLine="0"/>
                    <w:jc w:val="both"/>
                    <w:rPr>
                      <w:rFonts w:eastAsia="Arial" w:cs="Arial"/>
                      <w:sz w:val="18"/>
                      <w:szCs w:val="18"/>
                      <w:lang w:val="en-US"/>
                    </w:rPr>
                  </w:pPr>
                  <w:r>
                    <w:rPr>
                      <w:rFonts w:eastAsia="Arial" w:cs="Arial"/>
                      <w:sz w:val="18"/>
                      <w:szCs w:val="18"/>
                      <w:lang w:val="en-US"/>
                    </w:rPr>
                    <w:t>S</w:t>
                  </w:r>
                  <w:r w:rsidRPr="000B417E">
                    <w:rPr>
                      <w:rFonts w:eastAsia="Arial" w:cs="Arial"/>
                      <w:sz w:val="18"/>
                      <w:szCs w:val="18"/>
                      <w:lang w:val="en-US"/>
                    </w:rPr>
                    <w:t>cheduled</w:t>
                  </w:r>
                  <w:r>
                    <w:rPr>
                      <w:rFonts w:eastAsia="Arial" w:cs="Arial"/>
                      <w:sz w:val="18"/>
                      <w:szCs w:val="18"/>
                      <w:lang w:val="en-US"/>
                    </w:rPr>
                    <w:t xml:space="preserve"> </w:t>
                  </w:r>
                  <w:r w:rsidR="00DF476D" w:rsidRPr="00DF476D">
                    <w:rPr>
                      <w:rFonts w:eastAsia="Arial" w:cs="Arial"/>
                      <w:sz w:val="18"/>
                      <w:szCs w:val="18"/>
                      <w:lang w:val="en-US"/>
                    </w:rPr>
                    <w:t>services</w:t>
                  </w:r>
                  <w:r w:rsidR="001713BA" w:rsidRPr="26E45C7D">
                    <w:rPr>
                      <w:rFonts w:eastAsia="Arial" w:cs="Arial"/>
                      <w:sz w:val="18"/>
                      <w:szCs w:val="18"/>
                      <w:lang w:val="en-US"/>
                    </w:rPr>
                    <w:t xml:space="preserve"> </w:t>
                  </w:r>
                  <w:proofErr w:type="gramStart"/>
                  <w:r w:rsidR="001713BA" w:rsidRPr="26E45C7D">
                    <w:rPr>
                      <w:rFonts w:eastAsia="Arial" w:cs="Arial"/>
                      <w:sz w:val="18"/>
                      <w:szCs w:val="18"/>
                      <w:lang w:val="en-US"/>
                    </w:rPr>
                    <w:t>of  engineer</w:t>
                  </w:r>
                  <w:proofErr w:type="gramEnd"/>
                </w:p>
              </w:tc>
              <w:tc>
                <w:tcPr>
                  <w:tcW w:w="997" w:type="dxa"/>
                  <w:vAlign w:val="center"/>
                </w:tcPr>
                <w:p w14:paraId="375EA2FF" w14:textId="1FF7B497" w:rsidR="001713BA" w:rsidRPr="006C2041" w:rsidRDefault="001713BA" w:rsidP="00CE0674">
                  <w:pPr>
                    <w:pStyle w:val="ListParagraph"/>
                    <w:tabs>
                      <w:tab w:val="left" w:pos="540"/>
                    </w:tabs>
                    <w:spacing w:before="60" w:after="60"/>
                    <w:ind w:left="0" w:firstLine="51"/>
                    <w:jc w:val="center"/>
                    <w:rPr>
                      <w:rFonts w:eastAsia="Arial" w:cs="Arial"/>
                      <w:sz w:val="18"/>
                      <w:szCs w:val="18"/>
                      <w:lang w:val="en-US"/>
                    </w:rPr>
                  </w:pPr>
                  <w:r w:rsidRPr="006C2041">
                    <w:rPr>
                      <w:rFonts w:eastAsia="Arial" w:cs="Arial"/>
                      <w:sz w:val="18"/>
                      <w:szCs w:val="18"/>
                      <w:lang w:val="en-US"/>
                    </w:rPr>
                    <w:t>h</w:t>
                  </w:r>
                  <w:r w:rsidR="00D869DF">
                    <w:rPr>
                      <w:rFonts w:eastAsia="Arial" w:cs="Arial"/>
                      <w:sz w:val="18"/>
                      <w:szCs w:val="18"/>
                      <w:lang w:val="en-US"/>
                    </w:rPr>
                    <w:t>our</w:t>
                  </w:r>
                </w:p>
                <w:p w14:paraId="449FEF45" w14:textId="77777777" w:rsidR="001713BA" w:rsidRPr="00107374" w:rsidRDefault="001713BA" w:rsidP="00CE0674">
                  <w:pPr>
                    <w:pStyle w:val="ListParagraph"/>
                    <w:tabs>
                      <w:tab w:val="left" w:pos="540"/>
                    </w:tabs>
                    <w:spacing w:before="60" w:after="60"/>
                    <w:ind w:left="0" w:firstLine="51"/>
                    <w:jc w:val="center"/>
                    <w:rPr>
                      <w:rFonts w:eastAsia="Arial" w:cs="Arial"/>
                      <w:sz w:val="18"/>
                      <w:szCs w:val="18"/>
                      <w:lang w:val="en-US"/>
                    </w:rPr>
                  </w:pPr>
                </w:p>
              </w:tc>
              <w:tc>
                <w:tcPr>
                  <w:tcW w:w="1691" w:type="dxa"/>
                  <w:vAlign w:val="center"/>
                </w:tcPr>
                <w:p w14:paraId="46AB13B7" w14:textId="1C414A1C" w:rsidR="001713BA" w:rsidRPr="006C2041" w:rsidRDefault="00DB2488" w:rsidP="00CE0674">
                  <w:pPr>
                    <w:pStyle w:val="ListParagraph"/>
                    <w:tabs>
                      <w:tab w:val="left" w:pos="540"/>
                    </w:tabs>
                    <w:spacing w:before="60" w:after="60"/>
                    <w:ind w:left="0" w:firstLine="0"/>
                    <w:jc w:val="center"/>
                    <w:rPr>
                      <w:rFonts w:cs="Arial"/>
                      <w:sz w:val="18"/>
                      <w:szCs w:val="18"/>
                      <w:lang w:val="en-US"/>
                    </w:rPr>
                  </w:pPr>
                  <w:r>
                    <w:rPr>
                      <w:rFonts w:cs="Arial"/>
                      <w:sz w:val="18"/>
                      <w:szCs w:val="18"/>
                    </w:rPr>
                    <w:t>420</w:t>
                  </w:r>
                </w:p>
              </w:tc>
            </w:tr>
            <w:tr w:rsidR="001713BA" w:rsidRPr="006C2041" w14:paraId="66179E36" w14:textId="77777777" w:rsidTr="009C1C09">
              <w:trPr>
                <w:trHeight w:val="152"/>
              </w:trPr>
              <w:tc>
                <w:tcPr>
                  <w:tcW w:w="589" w:type="dxa"/>
                </w:tcPr>
                <w:p w14:paraId="6A1E2CF5" w14:textId="77777777" w:rsidR="001713BA" w:rsidRPr="00107374" w:rsidRDefault="001713BA" w:rsidP="001713BA">
                  <w:pPr>
                    <w:pStyle w:val="ListParagraph"/>
                    <w:numPr>
                      <w:ilvl w:val="0"/>
                      <w:numId w:val="8"/>
                    </w:numPr>
                    <w:tabs>
                      <w:tab w:val="left" w:pos="540"/>
                      <w:tab w:val="left" w:pos="720"/>
                    </w:tabs>
                    <w:spacing w:before="60" w:after="60"/>
                    <w:ind w:left="0" w:firstLine="0"/>
                    <w:jc w:val="both"/>
                    <w:rPr>
                      <w:rFonts w:eastAsia="Arial" w:cs="Arial"/>
                      <w:sz w:val="18"/>
                      <w:szCs w:val="18"/>
                      <w:lang w:val="en-US"/>
                    </w:rPr>
                  </w:pPr>
                </w:p>
              </w:tc>
              <w:tc>
                <w:tcPr>
                  <w:tcW w:w="1989" w:type="dxa"/>
                  <w:vAlign w:val="center"/>
                </w:tcPr>
                <w:p w14:paraId="22AFA9EB" w14:textId="4338385A" w:rsidR="001713BA" w:rsidRPr="006C2041" w:rsidRDefault="004571F7" w:rsidP="00FC078E">
                  <w:pPr>
                    <w:tabs>
                      <w:tab w:val="left" w:pos="540"/>
                      <w:tab w:val="left" w:pos="720"/>
                    </w:tabs>
                    <w:spacing w:before="60" w:after="60"/>
                    <w:ind w:firstLine="0"/>
                    <w:jc w:val="both"/>
                    <w:rPr>
                      <w:rFonts w:eastAsia="Arial" w:cs="Arial"/>
                      <w:sz w:val="18"/>
                      <w:szCs w:val="18"/>
                      <w:lang w:val="en-US"/>
                    </w:rPr>
                  </w:pPr>
                  <w:r>
                    <w:rPr>
                      <w:rFonts w:eastAsia="Arial" w:cs="Arial"/>
                      <w:sz w:val="18"/>
                      <w:szCs w:val="18"/>
                      <w:lang w:val="en-US"/>
                    </w:rPr>
                    <w:t>S</w:t>
                  </w:r>
                  <w:r w:rsidRPr="000B417E">
                    <w:rPr>
                      <w:rFonts w:eastAsia="Arial" w:cs="Arial"/>
                      <w:sz w:val="18"/>
                      <w:szCs w:val="18"/>
                      <w:lang w:val="en-US"/>
                    </w:rPr>
                    <w:t>cheduled</w:t>
                  </w:r>
                  <w:r>
                    <w:rPr>
                      <w:rFonts w:eastAsia="Arial" w:cs="Arial"/>
                      <w:sz w:val="18"/>
                      <w:szCs w:val="18"/>
                      <w:lang w:val="en-US"/>
                    </w:rPr>
                    <w:t xml:space="preserve"> </w:t>
                  </w:r>
                  <w:r w:rsidR="00DF476D" w:rsidRPr="00DF476D">
                    <w:rPr>
                      <w:rFonts w:eastAsia="Arial" w:cs="Arial"/>
                      <w:sz w:val="18"/>
                      <w:szCs w:val="18"/>
                      <w:lang w:val="en-US"/>
                    </w:rPr>
                    <w:t>services</w:t>
                  </w:r>
                  <w:r w:rsidR="001713BA" w:rsidRPr="00E26B81">
                    <w:rPr>
                      <w:rFonts w:eastAsia="Arial" w:cs="Arial"/>
                      <w:sz w:val="18"/>
                      <w:szCs w:val="18"/>
                      <w:lang w:val="en-US"/>
                    </w:rPr>
                    <w:t xml:space="preserve"> of project manager</w:t>
                  </w:r>
                </w:p>
              </w:tc>
              <w:tc>
                <w:tcPr>
                  <w:tcW w:w="997" w:type="dxa"/>
                  <w:vAlign w:val="center"/>
                </w:tcPr>
                <w:p w14:paraId="481659F6" w14:textId="1CBB7D08" w:rsidR="001713BA" w:rsidRPr="006C2041" w:rsidRDefault="001713BA" w:rsidP="00CE0674">
                  <w:pPr>
                    <w:pStyle w:val="ListParagraph"/>
                    <w:tabs>
                      <w:tab w:val="left" w:pos="540"/>
                    </w:tabs>
                    <w:spacing w:before="60" w:after="60"/>
                    <w:ind w:left="0" w:firstLine="51"/>
                    <w:jc w:val="center"/>
                    <w:rPr>
                      <w:rFonts w:eastAsia="Arial" w:cs="Arial"/>
                      <w:sz w:val="18"/>
                      <w:szCs w:val="18"/>
                      <w:lang w:val="en-US"/>
                    </w:rPr>
                  </w:pPr>
                  <w:r w:rsidRPr="006C2041">
                    <w:rPr>
                      <w:rFonts w:eastAsia="Arial" w:cs="Arial"/>
                      <w:sz w:val="18"/>
                      <w:szCs w:val="18"/>
                      <w:lang w:val="en-US"/>
                    </w:rPr>
                    <w:t>h</w:t>
                  </w:r>
                  <w:r w:rsidR="00D869DF">
                    <w:rPr>
                      <w:rFonts w:eastAsia="Arial" w:cs="Arial"/>
                      <w:sz w:val="18"/>
                      <w:szCs w:val="18"/>
                      <w:lang w:val="en-US"/>
                    </w:rPr>
                    <w:t>our</w:t>
                  </w:r>
                </w:p>
                <w:p w14:paraId="1C86180C" w14:textId="77777777" w:rsidR="001713BA" w:rsidRPr="00775C87" w:rsidRDefault="001713BA" w:rsidP="00CE0674">
                  <w:pPr>
                    <w:pStyle w:val="ListParagraph"/>
                    <w:tabs>
                      <w:tab w:val="left" w:pos="540"/>
                    </w:tabs>
                    <w:spacing w:before="60" w:after="60"/>
                    <w:ind w:left="0" w:firstLine="51"/>
                    <w:jc w:val="center"/>
                    <w:rPr>
                      <w:rFonts w:eastAsia="Arial" w:cs="Arial"/>
                      <w:sz w:val="18"/>
                      <w:szCs w:val="18"/>
                      <w:lang w:val="en-US"/>
                    </w:rPr>
                  </w:pPr>
                </w:p>
              </w:tc>
              <w:tc>
                <w:tcPr>
                  <w:tcW w:w="1691" w:type="dxa"/>
                  <w:vAlign w:val="center"/>
                </w:tcPr>
                <w:p w14:paraId="5F554A7E" w14:textId="0FC4DDAE" w:rsidR="001713BA" w:rsidRPr="006C2041" w:rsidRDefault="007E3286" w:rsidP="00CE0674">
                  <w:pPr>
                    <w:pStyle w:val="ListParagraph"/>
                    <w:tabs>
                      <w:tab w:val="left" w:pos="540"/>
                    </w:tabs>
                    <w:spacing w:before="60" w:after="60"/>
                    <w:ind w:left="0" w:firstLine="0"/>
                    <w:jc w:val="center"/>
                    <w:rPr>
                      <w:rFonts w:cs="Arial"/>
                      <w:sz w:val="18"/>
                      <w:szCs w:val="18"/>
                      <w:lang w:val="en-US"/>
                    </w:rPr>
                  </w:pPr>
                  <w:r>
                    <w:rPr>
                      <w:rFonts w:cs="Arial"/>
                      <w:sz w:val="18"/>
                      <w:szCs w:val="18"/>
                    </w:rPr>
                    <w:t>370</w:t>
                  </w:r>
                </w:p>
              </w:tc>
            </w:tr>
            <w:tr w:rsidR="00D7715B" w:rsidRPr="006C2041" w14:paraId="77FAA130" w14:textId="77777777" w:rsidTr="009C1C09">
              <w:trPr>
                <w:trHeight w:val="152"/>
              </w:trPr>
              <w:tc>
                <w:tcPr>
                  <w:tcW w:w="589" w:type="dxa"/>
                </w:tcPr>
                <w:p w14:paraId="2C872BEF" w14:textId="77777777" w:rsidR="00D7715B" w:rsidRPr="00107374" w:rsidRDefault="00D7715B" w:rsidP="00D7715B">
                  <w:pPr>
                    <w:pStyle w:val="ListParagraph"/>
                    <w:numPr>
                      <w:ilvl w:val="0"/>
                      <w:numId w:val="8"/>
                    </w:numPr>
                    <w:tabs>
                      <w:tab w:val="left" w:pos="540"/>
                      <w:tab w:val="left" w:pos="720"/>
                    </w:tabs>
                    <w:spacing w:before="60" w:after="60"/>
                    <w:ind w:left="0" w:firstLine="0"/>
                    <w:jc w:val="both"/>
                    <w:rPr>
                      <w:rFonts w:eastAsia="Arial" w:cs="Arial"/>
                      <w:sz w:val="18"/>
                      <w:szCs w:val="18"/>
                      <w:lang w:val="en-US"/>
                    </w:rPr>
                  </w:pPr>
                </w:p>
              </w:tc>
              <w:tc>
                <w:tcPr>
                  <w:tcW w:w="1989" w:type="dxa"/>
                  <w:vAlign w:val="center"/>
                </w:tcPr>
                <w:p w14:paraId="58AD4B9C" w14:textId="5ED6B4AD" w:rsidR="00D7715B" w:rsidRDefault="00D7715B" w:rsidP="00D7715B">
                  <w:pPr>
                    <w:tabs>
                      <w:tab w:val="left" w:pos="540"/>
                      <w:tab w:val="left" w:pos="720"/>
                    </w:tabs>
                    <w:spacing w:before="60" w:after="60"/>
                    <w:ind w:firstLine="0"/>
                    <w:jc w:val="both"/>
                    <w:rPr>
                      <w:rFonts w:eastAsia="Arial" w:cs="Arial"/>
                      <w:sz w:val="18"/>
                      <w:szCs w:val="18"/>
                      <w:lang w:val="en-US"/>
                    </w:rPr>
                  </w:pPr>
                  <w:r w:rsidRPr="00D7715B">
                    <w:rPr>
                      <w:rFonts w:eastAsia="Arial" w:cs="Arial"/>
                      <w:sz w:val="18"/>
                      <w:szCs w:val="18"/>
                      <w:lang w:val="en-US"/>
                    </w:rPr>
                    <w:t xml:space="preserve">Unscheduled specialist </w:t>
                  </w:r>
                  <w:r w:rsidR="00DF476D" w:rsidRPr="00DF476D">
                    <w:rPr>
                      <w:rFonts w:eastAsia="Arial" w:cs="Arial"/>
                      <w:sz w:val="18"/>
                      <w:szCs w:val="18"/>
                      <w:lang w:val="en-US"/>
                    </w:rPr>
                    <w:t>services</w:t>
                  </w:r>
                </w:p>
              </w:tc>
              <w:tc>
                <w:tcPr>
                  <w:tcW w:w="997" w:type="dxa"/>
                  <w:vAlign w:val="center"/>
                </w:tcPr>
                <w:p w14:paraId="4ED03C68" w14:textId="4FDD9C91" w:rsidR="00D7715B" w:rsidRPr="006C2041" w:rsidRDefault="00D7715B" w:rsidP="00D7715B">
                  <w:pPr>
                    <w:pStyle w:val="ListParagraph"/>
                    <w:tabs>
                      <w:tab w:val="left" w:pos="540"/>
                    </w:tabs>
                    <w:spacing w:before="60" w:after="60"/>
                    <w:ind w:left="0" w:firstLine="51"/>
                    <w:jc w:val="center"/>
                    <w:rPr>
                      <w:rFonts w:eastAsia="Arial" w:cs="Arial"/>
                      <w:sz w:val="18"/>
                      <w:szCs w:val="18"/>
                      <w:lang w:val="en-US"/>
                    </w:rPr>
                  </w:pPr>
                  <w:r w:rsidRPr="006C2041">
                    <w:rPr>
                      <w:rFonts w:eastAsia="Arial" w:cs="Arial"/>
                      <w:sz w:val="18"/>
                      <w:szCs w:val="18"/>
                      <w:lang w:val="en-US"/>
                    </w:rPr>
                    <w:t>h</w:t>
                  </w:r>
                  <w:r w:rsidR="00D869DF">
                    <w:rPr>
                      <w:rFonts w:eastAsia="Arial" w:cs="Arial"/>
                      <w:sz w:val="18"/>
                      <w:szCs w:val="18"/>
                      <w:lang w:val="en-US"/>
                    </w:rPr>
                    <w:t>our</w:t>
                  </w:r>
                </w:p>
                <w:p w14:paraId="0B3A8D12" w14:textId="77777777" w:rsidR="00D7715B" w:rsidRPr="006C2041" w:rsidRDefault="00D7715B" w:rsidP="00D7715B">
                  <w:pPr>
                    <w:pStyle w:val="ListParagraph"/>
                    <w:tabs>
                      <w:tab w:val="left" w:pos="540"/>
                    </w:tabs>
                    <w:spacing w:before="60" w:after="60"/>
                    <w:ind w:left="0" w:firstLine="51"/>
                    <w:jc w:val="center"/>
                    <w:rPr>
                      <w:rFonts w:eastAsia="Arial" w:cs="Arial"/>
                      <w:sz w:val="18"/>
                      <w:szCs w:val="18"/>
                      <w:lang w:val="en-US"/>
                    </w:rPr>
                  </w:pPr>
                </w:p>
              </w:tc>
              <w:tc>
                <w:tcPr>
                  <w:tcW w:w="1691" w:type="dxa"/>
                  <w:vAlign w:val="center"/>
                </w:tcPr>
                <w:p w14:paraId="6042A682" w14:textId="133207D1" w:rsidR="00D7715B" w:rsidRDefault="00D7715B" w:rsidP="00D7715B">
                  <w:pPr>
                    <w:pStyle w:val="ListParagraph"/>
                    <w:tabs>
                      <w:tab w:val="left" w:pos="540"/>
                    </w:tabs>
                    <w:spacing w:before="60" w:after="60"/>
                    <w:ind w:left="0" w:firstLine="0"/>
                    <w:jc w:val="center"/>
                    <w:rPr>
                      <w:rFonts w:cs="Arial"/>
                      <w:sz w:val="18"/>
                      <w:szCs w:val="18"/>
                    </w:rPr>
                  </w:pPr>
                  <w:r>
                    <w:rPr>
                      <w:rFonts w:cs="Arial"/>
                      <w:sz w:val="18"/>
                      <w:szCs w:val="18"/>
                    </w:rPr>
                    <w:t>320</w:t>
                  </w:r>
                </w:p>
              </w:tc>
            </w:tr>
          </w:tbl>
          <w:p w14:paraId="4BE45CFB" w14:textId="53647A20" w:rsidR="00957D0C" w:rsidRPr="00E22CCE" w:rsidRDefault="001713BA" w:rsidP="00E22CCE">
            <w:pPr>
              <w:spacing w:before="60" w:after="60"/>
              <w:jc w:val="both"/>
              <w:rPr>
                <w:rFonts w:cs="Arial"/>
                <w:bCs/>
                <w:i/>
                <w:lang w:val="en-GB"/>
              </w:rPr>
            </w:pPr>
            <w:r w:rsidRPr="006C2041">
              <w:rPr>
                <w:rFonts w:cs="Arial"/>
                <w:i/>
                <w:iCs/>
                <w:lang w:val="en-US"/>
              </w:rPr>
              <w:t>* </w:t>
            </w:r>
            <w:r w:rsidR="002F57B1">
              <w:rPr>
                <w:rFonts w:cs="Arial"/>
                <w:bCs/>
                <w:i/>
                <w:lang w:val="en-GB"/>
              </w:rPr>
              <w:t>A</w:t>
            </w:r>
            <w:r w:rsidR="002F57B1" w:rsidRPr="00136A31">
              <w:rPr>
                <w:rFonts w:cs="Arial"/>
                <w:bCs/>
                <w:i/>
                <w:lang w:val="en-GB"/>
              </w:rPr>
              <w:t xml:space="preserve"> </w:t>
            </w:r>
            <w:r w:rsidR="002F57B1">
              <w:rPr>
                <w:rFonts w:cs="Arial"/>
                <w:bCs/>
                <w:i/>
                <w:lang w:val="en-GB"/>
              </w:rPr>
              <w:t>preliminary</w:t>
            </w:r>
            <w:r w:rsidR="002F57B1" w:rsidRPr="00136A31">
              <w:rPr>
                <w:rFonts w:cs="Arial"/>
                <w:bCs/>
                <w:i/>
                <w:lang w:val="en-GB"/>
              </w:rPr>
              <w:t xml:space="preserve"> quantity </w:t>
            </w:r>
            <w:r w:rsidR="002F57B1">
              <w:rPr>
                <w:rFonts w:cs="Arial"/>
                <w:bCs/>
                <w:i/>
                <w:lang w:val="en-GB"/>
              </w:rPr>
              <w:t xml:space="preserve">has </w:t>
            </w:r>
            <w:r w:rsidR="002F57B1" w:rsidRPr="00136A31">
              <w:rPr>
                <w:rFonts w:cs="Arial"/>
                <w:bCs/>
                <w:i/>
                <w:lang w:val="en-GB"/>
              </w:rPr>
              <w:t xml:space="preserve">been indicated for the purposes of comparison and evaluation of tenders only. Pursuant to the Methodology for Establishing Pricing Rules (the </w:t>
            </w:r>
            <w:r w:rsidR="002F57B1">
              <w:rPr>
                <w:rFonts w:cs="Arial"/>
                <w:bCs/>
                <w:i/>
                <w:lang w:val="en-GB"/>
              </w:rPr>
              <w:t>relevant</w:t>
            </w:r>
            <w:r w:rsidR="002F57B1" w:rsidRPr="00136A31">
              <w:rPr>
                <w:rFonts w:cs="Arial"/>
                <w:bCs/>
                <w:i/>
                <w:lang w:val="en-GB"/>
              </w:rPr>
              <w:t xml:space="preserve"> version, hereinafter – the Methodology), the quantity of </w:t>
            </w:r>
            <w:r w:rsidR="002F57B1">
              <w:rPr>
                <w:rFonts w:cs="Arial"/>
                <w:bCs/>
                <w:i/>
                <w:lang w:val="en-GB"/>
              </w:rPr>
              <w:t xml:space="preserve">the </w:t>
            </w:r>
            <w:r w:rsidR="002F57B1" w:rsidRPr="00136A31">
              <w:rPr>
                <w:rFonts w:cs="Arial"/>
                <w:bCs/>
                <w:i/>
                <w:lang w:val="en-GB"/>
              </w:rPr>
              <w:t xml:space="preserve">Services to be procured shall be determined </w:t>
            </w:r>
            <w:r w:rsidR="002F57B1">
              <w:rPr>
                <w:rFonts w:cs="Arial"/>
                <w:bCs/>
                <w:i/>
                <w:lang w:val="en-GB"/>
              </w:rPr>
              <w:t>based on</w:t>
            </w:r>
            <w:r w:rsidR="002F57B1" w:rsidRPr="00136A31">
              <w:rPr>
                <w:rFonts w:cs="Arial"/>
                <w:bCs/>
                <w:i/>
                <w:lang w:val="en-GB"/>
              </w:rPr>
              <w:t xml:space="preserve"> the maximum amount of funds for the purchase of Services specified in the Contract. The Customer shall have the right to adjust the quantities of the Services to be procured, without exceeding the total Contract price. The </w:t>
            </w:r>
            <w:bookmarkStart w:id="2" w:name="_Hlk116388270"/>
            <w:r w:rsidR="002F57B1">
              <w:rPr>
                <w:rFonts w:cs="Arial"/>
                <w:bCs/>
                <w:i/>
                <w:lang w:val="en-GB"/>
              </w:rPr>
              <w:t>Customer</w:t>
            </w:r>
            <w:r w:rsidR="002F57B1" w:rsidRPr="00136A31">
              <w:rPr>
                <w:rFonts w:cs="Arial"/>
                <w:bCs/>
                <w:i/>
                <w:lang w:val="en-GB"/>
              </w:rPr>
              <w:t xml:space="preserve"> </w:t>
            </w:r>
            <w:bookmarkEnd w:id="2"/>
            <w:r w:rsidR="002F57B1" w:rsidRPr="00136A31">
              <w:rPr>
                <w:rFonts w:cs="Arial"/>
                <w:bCs/>
                <w:i/>
                <w:lang w:val="en-GB"/>
              </w:rPr>
              <w:t>shall not be obliged to purchase the entire or any part of the indicated preliminary quantity of Services, nor shall the Customer be obliged to purchase the Services for the entire Contract Price or any part thereof</w:t>
            </w:r>
            <w:r w:rsidR="002F57B1">
              <w:rPr>
                <w:rFonts w:cs="Arial"/>
                <w:bCs/>
                <w:i/>
                <w:lang w:val="en-GB"/>
              </w:rPr>
              <w:t>.</w:t>
            </w:r>
          </w:p>
        </w:tc>
      </w:tr>
      <w:tr w:rsidR="001713BA" w:rsidRPr="006C2041" w14:paraId="4C8F3E6C" w14:textId="77777777" w:rsidTr="009C1C09">
        <w:trPr>
          <w:trHeight w:val="379"/>
        </w:trPr>
        <w:tc>
          <w:tcPr>
            <w:tcW w:w="5388" w:type="dxa"/>
            <w:vAlign w:val="center"/>
          </w:tcPr>
          <w:p w14:paraId="4F222DDF" w14:textId="77777777" w:rsidR="001713BA" w:rsidRPr="006C2041"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6C2041">
              <w:rPr>
                <w:rFonts w:eastAsia="Arial" w:cs="Arial"/>
                <w:b/>
                <w:bCs/>
              </w:rPr>
              <w:t>PASLAUGŲ TEIKIMO VIETA</w:t>
            </w:r>
          </w:p>
        </w:tc>
        <w:tc>
          <w:tcPr>
            <w:tcW w:w="5244" w:type="dxa"/>
            <w:vAlign w:val="center"/>
          </w:tcPr>
          <w:p w14:paraId="6D46B4B4" w14:textId="77777777" w:rsidR="001713BA" w:rsidRPr="006C2041" w:rsidRDefault="001713BA" w:rsidP="001713BA">
            <w:pPr>
              <w:pStyle w:val="ListParagraph"/>
              <w:numPr>
                <w:ilvl w:val="0"/>
                <w:numId w:val="4"/>
              </w:numPr>
              <w:spacing w:before="60" w:after="60"/>
              <w:ind w:left="325" w:hanging="325"/>
              <w:rPr>
                <w:rFonts w:cs="Arial"/>
                <w:b/>
                <w:lang w:val="en-US"/>
              </w:rPr>
            </w:pPr>
            <w:r w:rsidRPr="006C2041">
              <w:rPr>
                <w:rFonts w:cs="Arial"/>
                <w:b/>
                <w:lang w:val="en-US"/>
              </w:rPr>
              <w:t>PLACE OF THE PROVISION OF SERVICES</w:t>
            </w:r>
          </w:p>
        </w:tc>
      </w:tr>
      <w:tr w:rsidR="001713BA" w:rsidRPr="006C2041" w14:paraId="4CF6367E" w14:textId="77777777" w:rsidTr="009C1C09">
        <w:trPr>
          <w:trHeight w:val="622"/>
        </w:trPr>
        <w:tc>
          <w:tcPr>
            <w:tcW w:w="5388" w:type="dxa"/>
          </w:tcPr>
          <w:p w14:paraId="2E5A97C4" w14:textId="10C6B184" w:rsidR="001713BA" w:rsidRPr="006C2041" w:rsidRDefault="001713BA" w:rsidP="001713BA">
            <w:pPr>
              <w:pStyle w:val="ListParagraph"/>
              <w:numPr>
                <w:ilvl w:val="1"/>
                <w:numId w:val="7"/>
              </w:numPr>
              <w:tabs>
                <w:tab w:val="left" w:pos="455"/>
              </w:tabs>
              <w:ind w:left="44" w:firstLine="0"/>
              <w:jc w:val="both"/>
              <w:rPr>
                <w:rFonts w:cs="Arial"/>
                <w:bCs/>
                <w:i/>
                <w:iCs/>
              </w:rPr>
            </w:pPr>
            <w:r w:rsidRPr="006C2041">
              <w:rPr>
                <w:rFonts w:cs="Arial"/>
                <w:bCs/>
              </w:rPr>
              <w:t xml:space="preserve">Paslaugos teikiamos: Jėgainės g. 6, </w:t>
            </w:r>
            <w:proofErr w:type="spellStart"/>
            <w:r w:rsidRPr="006C2041">
              <w:rPr>
                <w:rFonts w:cs="Arial"/>
                <w:bCs/>
              </w:rPr>
              <w:t>Biruliškių</w:t>
            </w:r>
            <w:proofErr w:type="spellEnd"/>
            <w:r w:rsidRPr="006C2041">
              <w:rPr>
                <w:rFonts w:cs="Arial"/>
                <w:bCs/>
              </w:rPr>
              <w:t xml:space="preserve"> k, Kauno r. 54469., Lietuva arba, esant poreikiui ir galimybei, nuotoliniu būdu.</w:t>
            </w:r>
          </w:p>
        </w:tc>
        <w:tc>
          <w:tcPr>
            <w:tcW w:w="5244" w:type="dxa"/>
          </w:tcPr>
          <w:p w14:paraId="647D0E92" w14:textId="3194CD86" w:rsidR="001713BA" w:rsidRPr="006C2041" w:rsidRDefault="001713BA" w:rsidP="001713BA">
            <w:pPr>
              <w:pStyle w:val="ListParagraph"/>
              <w:numPr>
                <w:ilvl w:val="1"/>
                <w:numId w:val="4"/>
              </w:numPr>
              <w:tabs>
                <w:tab w:val="left" w:pos="453"/>
              </w:tabs>
              <w:ind w:left="0" w:firstLine="0"/>
              <w:jc w:val="both"/>
              <w:rPr>
                <w:rFonts w:cs="Arial"/>
                <w:i/>
                <w:iCs/>
                <w:lang w:val="en-US"/>
              </w:rPr>
            </w:pPr>
            <w:r w:rsidRPr="26E45C7D">
              <w:rPr>
                <w:rFonts w:cs="Arial"/>
                <w:lang w:val="en-US"/>
              </w:rPr>
              <w:t xml:space="preserve"> </w:t>
            </w:r>
            <w:r w:rsidRPr="26E45C7D">
              <w:rPr>
                <w:rFonts w:cs="Arial"/>
                <w:lang w:val="en-GB"/>
              </w:rPr>
              <w:t xml:space="preserve">The Services shall be provided at </w:t>
            </w:r>
            <w:proofErr w:type="spellStart"/>
            <w:r w:rsidRPr="26E45C7D">
              <w:rPr>
                <w:rFonts w:cs="Arial"/>
                <w:lang w:val="en-GB"/>
              </w:rPr>
              <w:t>Jėgainės</w:t>
            </w:r>
            <w:proofErr w:type="spellEnd"/>
            <w:r w:rsidRPr="26E45C7D">
              <w:rPr>
                <w:rFonts w:cs="Arial"/>
                <w:lang w:val="en-GB"/>
              </w:rPr>
              <w:t xml:space="preserve"> str. 6, </w:t>
            </w:r>
            <w:proofErr w:type="spellStart"/>
            <w:r w:rsidRPr="26E45C7D">
              <w:rPr>
                <w:rFonts w:cs="Arial"/>
                <w:lang w:val="en-GB"/>
              </w:rPr>
              <w:t>Biruliškės</w:t>
            </w:r>
            <w:proofErr w:type="spellEnd"/>
            <w:r w:rsidRPr="26E45C7D">
              <w:rPr>
                <w:rFonts w:cs="Arial"/>
                <w:lang w:val="en-GB"/>
              </w:rPr>
              <w:t xml:space="preserve"> village, Kaunas region 54469, Lithuania, or online, if necessary and possible.</w:t>
            </w:r>
          </w:p>
          <w:p w14:paraId="2CA4E51C" w14:textId="77777777" w:rsidR="001713BA" w:rsidRPr="006C2041" w:rsidRDefault="001713BA" w:rsidP="00CE0674">
            <w:pPr>
              <w:pStyle w:val="ListParagraph"/>
              <w:tabs>
                <w:tab w:val="left" w:pos="453"/>
              </w:tabs>
              <w:ind w:left="0" w:firstLine="0"/>
              <w:jc w:val="both"/>
              <w:rPr>
                <w:rFonts w:cs="Arial"/>
                <w:i/>
                <w:iCs/>
                <w:lang w:val="en-US"/>
              </w:rPr>
            </w:pPr>
          </w:p>
        </w:tc>
      </w:tr>
      <w:tr w:rsidR="001713BA" w:rsidRPr="002E0202" w14:paraId="05308306" w14:textId="77777777" w:rsidTr="009C1C09">
        <w:trPr>
          <w:trHeight w:val="379"/>
        </w:trPr>
        <w:tc>
          <w:tcPr>
            <w:tcW w:w="5388" w:type="dxa"/>
            <w:vAlign w:val="center"/>
          </w:tcPr>
          <w:p w14:paraId="1C955904"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2E0202">
              <w:rPr>
                <w:rFonts w:cs="Arial"/>
                <w:b/>
              </w:rPr>
              <w:t>REIKALAVIMAI PIRKIMO OBJEKTUI</w:t>
            </w:r>
          </w:p>
        </w:tc>
        <w:tc>
          <w:tcPr>
            <w:tcW w:w="5244" w:type="dxa"/>
            <w:vAlign w:val="center"/>
          </w:tcPr>
          <w:p w14:paraId="2884AEBE" w14:textId="55056FD0" w:rsidR="001713BA" w:rsidRPr="002E0202" w:rsidRDefault="001713BA" w:rsidP="001713BA">
            <w:pPr>
              <w:pStyle w:val="ListParagraph"/>
              <w:numPr>
                <w:ilvl w:val="0"/>
                <w:numId w:val="4"/>
              </w:numPr>
              <w:spacing w:before="60" w:after="60"/>
              <w:ind w:left="325" w:hanging="325"/>
              <w:jc w:val="both"/>
              <w:rPr>
                <w:rFonts w:cs="Arial"/>
                <w:lang w:val="en-GB"/>
              </w:rPr>
            </w:pPr>
            <w:r w:rsidRPr="002E0202">
              <w:rPr>
                <w:rFonts w:cs="Arial"/>
                <w:b/>
                <w:lang w:val="en-GB"/>
              </w:rPr>
              <w:t xml:space="preserve">REQUIREMENTS FOR THE </w:t>
            </w:r>
            <w:r w:rsidR="00B875E1" w:rsidRPr="002E0202">
              <w:rPr>
                <w:rFonts w:cs="Arial"/>
                <w:b/>
                <w:lang w:val="en-GB"/>
              </w:rPr>
              <w:t xml:space="preserve">PROCUREMENT </w:t>
            </w:r>
            <w:r w:rsidRPr="002E0202">
              <w:rPr>
                <w:rFonts w:cs="Arial"/>
                <w:b/>
                <w:lang w:val="en-GB"/>
              </w:rPr>
              <w:t xml:space="preserve">OBJECT </w:t>
            </w:r>
          </w:p>
        </w:tc>
      </w:tr>
      <w:tr w:rsidR="001713BA" w:rsidRPr="00374EFD" w14:paraId="5AE9B1A3" w14:textId="77777777" w:rsidTr="009C1C09">
        <w:trPr>
          <w:trHeight w:val="80"/>
        </w:trPr>
        <w:tc>
          <w:tcPr>
            <w:tcW w:w="5388" w:type="dxa"/>
          </w:tcPr>
          <w:p w14:paraId="311F220C" w14:textId="77777777" w:rsidR="001713BA" w:rsidRPr="002E0202" w:rsidRDefault="001713BA" w:rsidP="001713BA">
            <w:pPr>
              <w:pStyle w:val="ListParagraph"/>
              <w:numPr>
                <w:ilvl w:val="1"/>
                <w:numId w:val="3"/>
              </w:numPr>
              <w:pBdr>
                <w:bottom w:val="single" w:sz="4" w:space="1" w:color="auto"/>
                <w:between w:val="single" w:sz="12" w:space="1" w:color="auto"/>
              </w:pBdr>
              <w:tabs>
                <w:tab w:val="left" w:pos="458"/>
                <w:tab w:val="left" w:pos="1395"/>
              </w:tabs>
              <w:spacing w:before="60" w:after="60"/>
              <w:rPr>
                <w:rFonts w:cs="Arial"/>
                <w:b/>
              </w:rPr>
            </w:pPr>
            <w:r w:rsidRPr="002E0202">
              <w:rPr>
                <w:rFonts w:cs="Arial"/>
                <w:b/>
              </w:rPr>
              <w:t>Pirkimo objekto aprašymas</w:t>
            </w:r>
          </w:p>
          <w:p w14:paraId="1269E7ED" w14:textId="77777777" w:rsidR="001713BA" w:rsidRPr="002E0202" w:rsidRDefault="001713BA" w:rsidP="001713BA">
            <w:pPr>
              <w:pStyle w:val="ListParagraph"/>
              <w:numPr>
                <w:ilvl w:val="2"/>
                <w:numId w:val="3"/>
              </w:numPr>
              <w:tabs>
                <w:tab w:val="left" w:pos="709"/>
              </w:tabs>
              <w:spacing w:before="60" w:after="60"/>
              <w:ind w:left="30" w:firstLine="0"/>
              <w:jc w:val="both"/>
              <w:rPr>
                <w:rFonts w:cs="Arial"/>
              </w:rPr>
            </w:pPr>
            <w:r w:rsidRPr="26E45C7D">
              <w:rPr>
                <w:rFonts w:cs="Arial"/>
              </w:rPr>
              <w:lastRenderedPageBreak/>
              <w:t xml:space="preserve">Klientas  eksploatuoja atliekų deginimo jėgainę, kurioje įrengta dūmų valymo sistema. Ši sistema susideda iš šių dalių: </w:t>
            </w:r>
            <w:proofErr w:type="spellStart"/>
            <w:r w:rsidRPr="26E45C7D">
              <w:rPr>
                <w:rFonts w:cs="Arial"/>
              </w:rPr>
              <w:t>Lab</w:t>
            </w:r>
            <w:proofErr w:type="spellEnd"/>
            <w:r w:rsidRPr="26E45C7D">
              <w:rPr>
                <w:rFonts w:cs="Arial"/>
              </w:rPr>
              <w:t xml:space="preserve"> </w:t>
            </w:r>
            <w:proofErr w:type="spellStart"/>
            <w:r w:rsidRPr="26E45C7D">
              <w:rPr>
                <w:rFonts w:cs="Arial"/>
              </w:rPr>
              <w:t>loop</w:t>
            </w:r>
            <w:proofErr w:type="spellEnd"/>
            <w:r w:rsidRPr="26E45C7D">
              <w:rPr>
                <w:rFonts w:cs="Arial"/>
              </w:rPr>
              <w:t xml:space="preserve"> reaktorius ir reagentų dozavimas, </w:t>
            </w:r>
            <w:proofErr w:type="spellStart"/>
            <w:r w:rsidRPr="26E45C7D">
              <w:rPr>
                <w:rFonts w:cs="Arial"/>
              </w:rPr>
              <w:t>rankoviniai</w:t>
            </w:r>
            <w:proofErr w:type="spellEnd"/>
            <w:r w:rsidRPr="26E45C7D">
              <w:rPr>
                <w:rFonts w:cs="Arial"/>
              </w:rPr>
              <w:t xml:space="preserve"> filtrai (4 celės), lakiųjų pelenų </w:t>
            </w:r>
            <w:proofErr w:type="spellStart"/>
            <w:r w:rsidRPr="26E45C7D">
              <w:rPr>
                <w:rFonts w:cs="Arial"/>
              </w:rPr>
              <w:t>pneumo</w:t>
            </w:r>
            <w:proofErr w:type="spellEnd"/>
            <w:r w:rsidRPr="26E45C7D">
              <w:rPr>
                <w:rFonts w:cs="Arial"/>
              </w:rPr>
              <w:t xml:space="preserve"> transportas ir </w:t>
            </w:r>
            <w:proofErr w:type="spellStart"/>
            <w:r w:rsidRPr="26E45C7D">
              <w:rPr>
                <w:rFonts w:cs="Arial"/>
              </w:rPr>
              <w:t>recirkuliacija</w:t>
            </w:r>
            <w:proofErr w:type="spellEnd"/>
            <w:r w:rsidRPr="26E45C7D">
              <w:rPr>
                <w:rFonts w:cs="Arial"/>
              </w:rPr>
              <w:t xml:space="preserve"> į </w:t>
            </w:r>
            <w:proofErr w:type="spellStart"/>
            <w:r w:rsidRPr="26E45C7D">
              <w:rPr>
                <w:rFonts w:cs="Arial"/>
              </w:rPr>
              <w:t>lab</w:t>
            </w:r>
            <w:proofErr w:type="spellEnd"/>
            <w:r w:rsidRPr="26E45C7D">
              <w:rPr>
                <w:rFonts w:cs="Arial"/>
              </w:rPr>
              <w:t xml:space="preserve"> </w:t>
            </w:r>
            <w:proofErr w:type="spellStart"/>
            <w:r w:rsidRPr="26E45C7D">
              <w:rPr>
                <w:rFonts w:cs="Arial"/>
              </w:rPr>
              <w:t>loop</w:t>
            </w:r>
            <w:proofErr w:type="spellEnd"/>
            <w:r w:rsidRPr="26E45C7D">
              <w:rPr>
                <w:rFonts w:cs="Arial"/>
              </w:rPr>
              <w:t xml:space="preserve"> reaktorių, šlapia dūmų valymo dalis: </w:t>
            </w:r>
            <w:proofErr w:type="spellStart"/>
            <w:r w:rsidRPr="26E45C7D">
              <w:rPr>
                <w:rFonts w:cs="Arial"/>
              </w:rPr>
              <w:t>kondenseris</w:t>
            </w:r>
            <w:proofErr w:type="spellEnd"/>
            <w:r w:rsidRPr="26E45C7D">
              <w:rPr>
                <w:rFonts w:cs="Arial"/>
              </w:rPr>
              <w:t xml:space="preserve"> ir dūmų aušinimo kolona.</w:t>
            </w:r>
            <w:r>
              <w:rPr>
                <w:rFonts w:cs="Arial"/>
              </w:rPr>
              <w:t xml:space="preserve"> </w:t>
            </w:r>
          </w:p>
          <w:p w14:paraId="03F3201B" w14:textId="459A6389" w:rsidR="001713BA" w:rsidRPr="002E0202" w:rsidRDefault="00B875E1" w:rsidP="001713BA">
            <w:pPr>
              <w:pStyle w:val="ListParagraph"/>
              <w:numPr>
                <w:ilvl w:val="2"/>
                <w:numId w:val="3"/>
              </w:numPr>
              <w:tabs>
                <w:tab w:val="left" w:pos="709"/>
              </w:tabs>
              <w:spacing w:before="60" w:after="60"/>
              <w:ind w:left="30" w:firstLine="0"/>
              <w:jc w:val="both"/>
              <w:rPr>
                <w:rFonts w:cs="Arial"/>
              </w:rPr>
            </w:pPr>
            <w:r>
              <w:rPr>
                <w:rFonts w:cs="Arial"/>
              </w:rPr>
              <w:t>S</w:t>
            </w:r>
            <w:r w:rsidR="00B71EDD">
              <w:rPr>
                <w:rFonts w:cs="Arial"/>
              </w:rPr>
              <w:t xml:space="preserve">utarties </w:t>
            </w:r>
            <w:r w:rsidR="001713BA" w:rsidRPr="26E45C7D">
              <w:rPr>
                <w:rFonts w:cs="Arial"/>
              </w:rPr>
              <w:t>vykdym</w:t>
            </w:r>
            <w:r w:rsidR="00B71EDD">
              <w:rPr>
                <w:rFonts w:cs="Arial"/>
              </w:rPr>
              <w:t>o metu</w:t>
            </w:r>
            <w:r w:rsidR="001713BA" w:rsidRPr="26E45C7D">
              <w:rPr>
                <w:rFonts w:cs="Arial"/>
              </w:rPr>
              <w:t xml:space="preserve"> numatomas planinių ir neplaninių </w:t>
            </w:r>
            <w:r w:rsidR="007A0060">
              <w:rPr>
                <w:rFonts w:cs="Arial"/>
              </w:rPr>
              <w:t>P</w:t>
            </w:r>
            <w:r w:rsidR="001713BA" w:rsidRPr="26E45C7D">
              <w:rPr>
                <w:rFonts w:cs="Arial"/>
              </w:rPr>
              <w:t>aslaugų poreikis:</w:t>
            </w:r>
          </w:p>
          <w:p w14:paraId="21235758" w14:textId="15C1D6B6" w:rsidR="001713BA" w:rsidRPr="002E0202" w:rsidRDefault="001713BA" w:rsidP="001713BA">
            <w:pPr>
              <w:pStyle w:val="ListParagraph"/>
              <w:numPr>
                <w:ilvl w:val="3"/>
                <w:numId w:val="3"/>
              </w:numPr>
              <w:tabs>
                <w:tab w:val="left" w:pos="709"/>
              </w:tabs>
              <w:spacing w:before="60" w:after="60"/>
              <w:ind w:left="597" w:hanging="562"/>
              <w:jc w:val="both"/>
              <w:rPr>
                <w:rFonts w:cs="Arial"/>
                <w:b/>
                <w:iCs/>
              </w:rPr>
            </w:pPr>
            <w:r w:rsidRPr="26E45C7D">
              <w:rPr>
                <w:rFonts w:cs="Arial"/>
                <w:b/>
                <w:bCs/>
              </w:rPr>
              <w:t xml:space="preserve">Planinės </w:t>
            </w:r>
            <w:r w:rsidR="007D153A">
              <w:rPr>
                <w:rFonts w:cs="Arial"/>
                <w:b/>
                <w:bCs/>
              </w:rPr>
              <w:t>P</w:t>
            </w:r>
            <w:r w:rsidRPr="26E45C7D">
              <w:rPr>
                <w:rFonts w:cs="Arial"/>
                <w:b/>
                <w:bCs/>
              </w:rPr>
              <w:t>aslaugos:</w:t>
            </w:r>
          </w:p>
          <w:p w14:paraId="63DA92E6" w14:textId="79DF63FD"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rPr>
            </w:pPr>
            <w:r w:rsidRPr="26E45C7D">
              <w:rPr>
                <w:rFonts w:cs="Arial"/>
              </w:rPr>
              <w:t>Konsultacijos</w:t>
            </w:r>
            <w:r w:rsidR="00B71EDD">
              <w:rPr>
                <w:rFonts w:cs="Arial"/>
              </w:rPr>
              <w:t>,</w:t>
            </w:r>
            <w:r w:rsidRPr="26E45C7D">
              <w:rPr>
                <w:rFonts w:cs="Arial"/>
              </w:rPr>
              <w:t xml:space="preserve"> susijusios su dūmų valymo sistemos technologinio proceso klausimais</w:t>
            </w:r>
            <w:r w:rsidR="00B71EDD">
              <w:rPr>
                <w:rFonts w:cs="Arial"/>
              </w:rPr>
              <w:t>,</w:t>
            </w:r>
            <w:r w:rsidRPr="26E45C7D">
              <w:rPr>
                <w:rFonts w:cs="Arial"/>
              </w:rPr>
              <w:t xml:space="preserve"> teikiamos anglų arba lietuvių kalbomis.</w:t>
            </w:r>
          </w:p>
          <w:p w14:paraId="534269C7" w14:textId="3014D7B1" w:rsidR="001713BA" w:rsidRDefault="001713BA" w:rsidP="001713BA">
            <w:pPr>
              <w:pStyle w:val="ListParagraph"/>
              <w:numPr>
                <w:ilvl w:val="4"/>
                <w:numId w:val="3"/>
              </w:numPr>
              <w:tabs>
                <w:tab w:val="left" w:pos="455"/>
                <w:tab w:val="left" w:pos="739"/>
                <w:tab w:val="left" w:pos="1023"/>
              </w:tabs>
              <w:spacing w:before="60" w:after="60"/>
              <w:ind w:left="30" w:firstLine="0"/>
              <w:jc w:val="both"/>
              <w:rPr>
                <w:rFonts w:cs="Arial"/>
              </w:rPr>
            </w:pPr>
            <w:r w:rsidRPr="26E45C7D">
              <w:rPr>
                <w:rFonts w:cs="Arial"/>
              </w:rPr>
              <w:t>Paslaugų teikėjo mokymai, susiję su įrenginių priežiūra, vykdomi anglų arba lietuvių kalbomis</w:t>
            </w:r>
            <w:r w:rsidR="00B875E1">
              <w:rPr>
                <w:rFonts w:cs="Arial"/>
              </w:rPr>
              <w:t>.</w:t>
            </w:r>
            <w:r w:rsidR="00B875E1">
              <w:t xml:space="preserve"> </w:t>
            </w:r>
            <w:r w:rsidR="00B875E1" w:rsidRPr="00B875E1">
              <w:rPr>
                <w:rFonts w:cs="Arial"/>
              </w:rPr>
              <w:t>T</w:t>
            </w:r>
            <w:r w:rsidR="00B875E1">
              <w:rPr>
                <w:rFonts w:cs="Arial"/>
              </w:rPr>
              <w:t>emos</w:t>
            </w:r>
            <w:r>
              <w:rPr>
                <w:rFonts w:cs="Arial"/>
              </w:rPr>
              <w:t>:</w:t>
            </w:r>
          </w:p>
          <w:p w14:paraId="35E0EA89" w14:textId="77777777" w:rsidR="001713BA" w:rsidRDefault="001713BA" w:rsidP="00B875E1">
            <w:pPr>
              <w:pStyle w:val="ListParagraph"/>
              <w:numPr>
                <w:ilvl w:val="0"/>
                <w:numId w:val="9"/>
              </w:numPr>
              <w:tabs>
                <w:tab w:val="left" w:pos="739"/>
                <w:tab w:val="left" w:pos="886"/>
                <w:tab w:val="left" w:pos="1023"/>
              </w:tabs>
              <w:spacing w:before="60" w:after="60"/>
              <w:ind w:left="459" w:hanging="283"/>
              <w:jc w:val="both"/>
              <w:rPr>
                <w:rFonts w:cs="Arial"/>
              </w:rPr>
            </w:pPr>
            <w:proofErr w:type="spellStart"/>
            <w:r>
              <w:rPr>
                <w:rFonts w:cs="Arial"/>
              </w:rPr>
              <w:t>Kondenseryje</w:t>
            </w:r>
            <w:proofErr w:type="spellEnd"/>
            <w:r>
              <w:rPr>
                <w:rFonts w:cs="Arial"/>
              </w:rPr>
              <w:t xml:space="preserve"> esančios įkrovos keitimo procedūra ir įkrovos medžiagos.</w:t>
            </w:r>
          </w:p>
          <w:p w14:paraId="10924B2F" w14:textId="77777777" w:rsidR="001713BA" w:rsidRDefault="001713BA" w:rsidP="00B875E1">
            <w:pPr>
              <w:pStyle w:val="ListParagraph"/>
              <w:numPr>
                <w:ilvl w:val="0"/>
                <w:numId w:val="9"/>
              </w:numPr>
              <w:tabs>
                <w:tab w:val="left" w:pos="739"/>
                <w:tab w:val="left" w:pos="886"/>
                <w:tab w:val="left" w:pos="1023"/>
              </w:tabs>
              <w:spacing w:before="60" w:after="60"/>
              <w:ind w:left="459" w:hanging="283"/>
              <w:jc w:val="both"/>
              <w:rPr>
                <w:rFonts w:cs="Arial"/>
              </w:rPr>
            </w:pPr>
            <w:r>
              <w:rPr>
                <w:rFonts w:cs="Arial"/>
              </w:rPr>
              <w:t>Dūmų valymo sistemos technologinių įrenginių aptarnavimas ir atsarginių dalių keitimas.</w:t>
            </w:r>
          </w:p>
          <w:p w14:paraId="575B1381" w14:textId="77777777" w:rsidR="001713BA" w:rsidRDefault="001713BA" w:rsidP="00B875E1">
            <w:pPr>
              <w:pStyle w:val="ListParagraph"/>
              <w:numPr>
                <w:ilvl w:val="0"/>
                <w:numId w:val="9"/>
              </w:numPr>
              <w:tabs>
                <w:tab w:val="left" w:pos="739"/>
                <w:tab w:val="left" w:pos="886"/>
                <w:tab w:val="left" w:pos="1023"/>
              </w:tabs>
              <w:spacing w:before="60" w:after="60"/>
              <w:ind w:left="459" w:hanging="283"/>
              <w:jc w:val="both"/>
              <w:rPr>
                <w:rFonts w:cs="Arial"/>
              </w:rPr>
            </w:pPr>
            <w:r>
              <w:rPr>
                <w:rFonts w:cs="Arial"/>
              </w:rPr>
              <w:t>Aušinimo kolonos purkštukų aptarnavimas ir keitimas.</w:t>
            </w:r>
          </w:p>
          <w:p w14:paraId="5C081600" w14:textId="77777777" w:rsidR="001713BA" w:rsidRPr="002E0202" w:rsidRDefault="001713BA" w:rsidP="00B875E1">
            <w:pPr>
              <w:pStyle w:val="ListParagraph"/>
              <w:numPr>
                <w:ilvl w:val="0"/>
                <w:numId w:val="9"/>
              </w:numPr>
              <w:tabs>
                <w:tab w:val="left" w:pos="739"/>
                <w:tab w:val="left" w:pos="886"/>
                <w:tab w:val="left" w:pos="1023"/>
              </w:tabs>
              <w:spacing w:before="60" w:after="60"/>
              <w:ind w:left="459" w:hanging="283"/>
              <w:jc w:val="both"/>
              <w:rPr>
                <w:rFonts w:cs="Arial"/>
              </w:rPr>
            </w:pPr>
            <w:r>
              <w:rPr>
                <w:rFonts w:cs="Arial"/>
              </w:rPr>
              <w:t xml:space="preserve">Susidėvėjusių </w:t>
            </w:r>
            <w:proofErr w:type="spellStart"/>
            <w:r>
              <w:rPr>
                <w:rFonts w:cs="Arial"/>
              </w:rPr>
              <w:t>rankovinių</w:t>
            </w:r>
            <w:proofErr w:type="spellEnd"/>
            <w:r>
              <w:rPr>
                <w:rFonts w:cs="Arial"/>
              </w:rPr>
              <w:t xml:space="preserve"> filtrų keitimas naujais. Procedūra ir aptarnavimo veiksmai.</w:t>
            </w:r>
          </w:p>
          <w:p w14:paraId="3D40EB8C" w14:textId="77777777"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bCs/>
                <w:iCs/>
              </w:rPr>
            </w:pPr>
            <w:r w:rsidRPr="26E45C7D">
              <w:rPr>
                <w:rFonts w:cs="Arial"/>
              </w:rPr>
              <w:t>Atlikus bet kokius pakeitimus dūmų valymo įrangos apsaugų sistemose ir / ar proceso valdymo sistemose, taip pat turi būti atliekami pakeitimai techninėje dokumentacijoje.</w:t>
            </w:r>
          </w:p>
          <w:p w14:paraId="7E9922C3" w14:textId="77777777"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bCs/>
                <w:iCs/>
              </w:rPr>
            </w:pPr>
            <w:r w:rsidRPr="26E45C7D">
              <w:rPr>
                <w:rFonts w:cs="Arial"/>
              </w:rPr>
              <w:t>Techninė dokumentacija pildoma anglų kalba.</w:t>
            </w:r>
          </w:p>
          <w:p w14:paraId="53D788ED" w14:textId="436EE123"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bCs/>
                <w:iCs/>
              </w:rPr>
            </w:pPr>
            <w:r w:rsidRPr="26E45C7D">
              <w:rPr>
                <w:rFonts w:cs="Arial"/>
              </w:rPr>
              <w:t xml:space="preserve">Planinės </w:t>
            </w:r>
            <w:r w:rsidR="007D153A">
              <w:rPr>
                <w:rFonts w:cs="Arial"/>
              </w:rPr>
              <w:t>P</w:t>
            </w:r>
            <w:r w:rsidRPr="26E45C7D">
              <w:rPr>
                <w:rFonts w:cs="Arial"/>
              </w:rPr>
              <w:t xml:space="preserve">aslaugos organizuojamos atsižvengiant į </w:t>
            </w:r>
            <w:r w:rsidR="007D153A">
              <w:rPr>
                <w:rFonts w:cs="Arial"/>
              </w:rPr>
              <w:t>P</w:t>
            </w:r>
            <w:r w:rsidRPr="26E45C7D">
              <w:rPr>
                <w:rFonts w:cs="Arial"/>
              </w:rPr>
              <w:t xml:space="preserve">aslaugų apimtis. </w:t>
            </w:r>
          </w:p>
          <w:p w14:paraId="0EACD021" w14:textId="5318564C" w:rsidR="001713BA" w:rsidRPr="00C205B4" w:rsidRDefault="001713BA" w:rsidP="001713BA">
            <w:pPr>
              <w:pStyle w:val="ListParagraph"/>
              <w:numPr>
                <w:ilvl w:val="4"/>
                <w:numId w:val="3"/>
              </w:numPr>
              <w:tabs>
                <w:tab w:val="left" w:pos="455"/>
                <w:tab w:val="left" w:pos="739"/>
                <w:tab w:val="left" w:pos="1023"/>
              </w:tabs>
              <w:spacing w:before="60" w:after="60"/>
              <w:ind w:left="30" w:firstLine="0"/>
              <w:jc w:val="both"/>
              <w:rPr>
                <w:rFonts w:cs="Arial"/>
                <w:bCs/>
                <w:iCs/>
              </w:rPr>
            </w:pPr>
            <w:r w:rsidRPr="00C205B4">
              <w:rPr>
                <w:rFonts w:cs="Arial"/>
              </w:rPr>
              <w:t xml:space="preserve">Programavimo </w:t>
            </w:r>
            <w:r w:rsidR="007D153A" w:rsidRPr="00C205B4">
              <w:rPr>
                <w:rFonts w:cs="Arial"/>
              </w:rPr>
              <w:t>P</w:t>
            </w:r>
            <w:r w:rsidRPr="00C205B4">
              <w:rPr>
                <w:rFonts w:cs="Arial"/>
              </w:rPr>
              <w:t xml:space="preserve">aslaugos gali būti </w:t>
            </w:r>
            <w:r w:rsidR="00E722FB" w:rsidRPr="00C205B4">
              <w:rPr>
                <w:rFonts w:cs="Arial"/>
              </w:rPr>
              <w:t xml:space="preserve">teikiamos </w:t>
            </w:r>
            <w:r w:rsidRPr="00C205B4">
              <w:rPr>
                <w:rFonts w:cs="Arial"/>
              </w:rPr>
              <w:t xml:space="preserve">nuotoliniu būdu arba vietoje (žr. Techninės specifikacijos 4.1 p.). Programavimo </w:t>
            </w:r>
            <w:r w:rsidR="007D153A" w:rsidRPr="00C205B4">
              <w:rPr>
                <w:rFonts w:cs="Arial"/>
              </w:rPr>
              <w:t>P</w:t>
            </w:r>
            <w:r w:rsidRPr="00C205B4">
              <w:rPr>
                <w:rFonts w:cs="Arial"/>
              </w:rPr>
              <w:t xml:space="preserve">aslaugų užduotys derinamos su Klientu Sutarties galiojimo metu. </w:t>
            </w:r>
          </w:p>
          <w:p w14:paraId="16B94846" w14:textId="2A4EC2AD" w:rsidR="001713BA" w:rsidRPr="002E0202" w:rsidRDefault="001713BA" w:rsidP="001713BA">
            <w:pPr>
              <w:pStyle w:val="ListParagraph"/>
              <w:numPr>
                <w:ilvl w:val="4"/>
                <w:numId w:val="3"/>
              </w:numPr>
              <w:tabs>
                <w:tab w:val="left" w:pos="455"/>
                <w:tab w:val="left" w:pos="739"/>
                <w:tab w:val="left" w:pos="1023"/>
              </w:tabs>
              <w:spacing w:before="60" w:after="60"/>
              <w:ind w:left="30" w:firstLine="0"/>
              <w:jc w:val="both"/>
              <w:rPr>
                <w:rFonts w:cs="Arial"/>
              </w:rPr>
            </w:pPr>
            <w:r>
              <w:rPr>
                <w:rFonts w:cs="Arial"/>
              </w:rPr>
              <w:t xml:space="preserve">Jeigu po </w:t>
            </w:r>
            <w:r w:rsidR="007D153A">
              <w:rPr>
                <w:rFonts w:cs="Arial"/>
              </w:rPr>
              <w:t>P</w:t>
            </w:r>
            <w:r>
              <w:rPr>
                <w:rFonts w:cs="Arial"/>
              </w:rPr>
              <w:t>aslaugų atlikimo atsiranda poreikis atlikti sistemos apsaugų bandymus, tuomet</w:t>
            </w:r>
            <w:r w:rsidRPr="26E45C7D">
              <w:rPr>
                <w:rFonts w:cs="Arial"/>
              </w:rPr>
              <w:t>, dūmų valymo sistemos apsaugų bandymai atliekami, vadovaujantis norminių teisės aktų bei gamintojo reikalavimais. Esant notifikuotos įstaigos dalyvavimo poreikiui, Paslaugų teikėjas organizuoja šios įstaigos dalyvavimą. Bandymų programa turi būti suderinta</w:t>
            </w:r>
            <w:r w:rsidR="00742365">
              <w:rPr>
                <w:rFonts w:cs="Arial"/>
              </w:rPr>
              <w:t xml:space="preserve"> 3</w:t>
            </w:r>
            <w:r w:rsidRPr="26E45C7D">
              <w:rPr>
                <w:rFonts w:cs="Arial"/>
              </w:rPr>
              <w:t xml:space="preserve"> </w:t>
            </w:r>
            <w:r w:rsidR="00742365">
              <w:rPr>
                <w:rFonts w:cs="Arial"/>
              </w:rPr>
              <w:t>(</w:t>
            </w:r>
            <w:r w:rsidRPr="26E45C7D">
              <w:rPr>
                <w:rFonts w:cs="Arial"/>
              </w:rPr>
              <w:t>trys</w:t>
            </w:r>
            <w:r w:rsidR="00742365">
              <w:rPr>
                <w:rFonts w:cs="Arial"/>
              </w:rPr>
              <w:t>)</w:t>
            </w:r>
            <w:r w:rsidRPr="26E45C7D">
              <w:rPr>
                <w:rFonts w:cs="Arial"/>
              </w:rPr>
              <w:t xml:space="preserve"> darbo dienos prieš bandymą.</w:t>
            </w:r>
          </w:p>
          <w:p w14:paraId="54028C1D" w14:textId="339616BA" w:rsidR="007D153A" w:rsidRPr="007D153A" w:rsidRDefault="001713BA" w:rsidP="007D153A">
            <w:pPr>
              <w:pStyle w:val="ListParagraph"/>
              <w:numPr>
                <w:ilvl w:val="4"/>
                <w:numId w:val="3"/>
              </w:numPr>
              <w:tabs>
                <w:tab w:val="left" w:pos="455"/>
                <w:tab w:val="left" w:pos="739"/>
                <w:tab w:val="left" w:pos="1023"/>
              </w:tabs>
              <w:spacing w:before="60" w:after="60"/>
              <w:ind w:left="30" w:firstLine="0"/>
              <w:jc w:val="both"/>
              <w:rPr>
                <w:rFonts w:cs="Arial"/>
                <w:bCs/>
                <w:iCs/>
              </w:rPr>
            </w:pPr>
            <w:r w:rsidRPr="26E45C7D">
              <w:rPr>
                <w:rFonts w:cs="Arial"/>
              </w:rPr>
              <w:t xml:space="preserve">Inžinieriaus konsultacijos gali būti </w:t>
            </w:r>
            <w:r w:rsidR="007D153A">
              <w:rPr>
                <w:rFonts w:cs="Arial"/>
              </w:rPr>
              <w:t>teikiamos</w:t>
            </w:r>
            <w:r w:rsidR="007D153A" w:rsidRPr="26E45C7D">
              <w:rPr>
                <w:rFonts w:cs="Arial"/>
              </w:rPr>
              <w:t xml:space="preserve"> </w:t>
            </w:r>
            <w:r w:rsidRPr="26E45C7D">
              <w:rPr>
                <w:rFonts w:cs="Arial"/>
              </w:rPr>
              <w:t xml:space="preserve">nuotoliniu būdu arba vietoje (žr. Techninės specifikacijos 4.1 p.). </w:t>
            </w:r>
          </w:p>
          <w:p w14:paraId="3F8B34DD" w14:textId="70166A52" w:rsidR="001713BA" w:rsidRPr="002E0202" w:rsidRDefault="001713BA" w:rsidP="001713BA">
            <w:pPr>
              <w:pStyle w:val="ListParagraph"/>
              <w:numPr>
                <w:ilvl w:val="3"/>
                <w:numId w:val="3"/>
              </w:numPr>
              <w:tabs>
                <w:tab w:val="left" w:pos="313"/>
                <w:tab w:val="left" w:pos="455"/>
                <w:tab w:val="left" w:pos="739"/>
              </w:tabs>
              <w:spacing w:before="60" w:after="60"/>
              <w:ind w:left="30" w:hanging="30"/>
              <w:jc w:val="both"/>
              <w:rPr>
                <w:rFonts w:cs="Arial"/>
                <w:b/>
                <w:iCs/>
              </w:rPr>
            </w:pPr>
            <w:r w:rsidRPr="26E45C7D">
              <w:rPr>
                <w:rFonts w:cs="Arial"/>
                <w:b/>
                <w:bCs/>
              </w:rPr>
              <w:t xml:space="preserve">Neplaninės </w:t>
            </w:r>
            <w:r w:rsidR="007D153A">
              <w:rPr>
                <w:rFonts w:cs="Arial"/>
                <w:b/>
                <w:bCs/>
              </w:rPr>
              <w:t>P</w:t>
            </w:r>
            <w:r w:rsidRPr="26E45C7D">
              <w:rPr>
                <w:rFonts w:cs="Arial"/>
                <w:b/>
                <w:bCs/>
              </w:rPr>
              <w:t xml:space="preserve">aslaugos, kurių poreikis gali iškilti </w:t>
            </w:r>
            <w:r w:rsidR="00742365">
              <w:rPr>
                <w:rFonts w:cs="Arial"/>
                <w:b/>
                <w:bCs/>
              </w:rPr>
              <w:t>S</w:t>
            </w:r>
            <w:r w:rsidRPr="26E45C7D">
              <w:rPr>
                <w:rFonts w:cs="Arial"/>
                <w:b/>
                <w:bCs/>
              </w:rPr>
              <w:t>utarties galiojimo metu:</w:t>
            </w:r>
          </w:p>
          <w:p w14:paraId="5A77E1D1" w14:textId="3F8198C6" w:rsidR="001713BA" w:rsidRPr="002E0202" w:rsidRDefault="00742365" w:rsidP="001713BA">
            <w:pPr>
              <w:pStyle w:val="ListParagraph"/>
              <w:numPr>
                <w:ilvl w:val="4"/>
                <w:numId w:val="3"/>
              </w:numPr>
              <w:tabs>
                <w:tab w:val="left" w:pos="313"/>
                <w:tab w:val="left" w:pos="739"/>
                <w:tab w:val="left" w:pos="1023"/>
              </w:tabs>
              <w:spacing w:before="60" w:after="60"/>
              <w:ind w:left="30" w:firstLine="0"/>
              <w:jc w:val="both"/>
              <w:rPr>
                <w:rFonts w:cs="Arial"/>
                <w:bCs/>
                <w:iCs/>
              </w:rPr>
            </w:pPr>
            <w:r>
              <w:rPr>
                <w:rFonts w:cs="Arial"/>
              </w:rPr>
              <w:t>K</w:t>
            </w:r>
            <w:r w:rsidR="002D137C">
              <w:rPr>
                <w:rFonts w:cs="Arial"/>
              </w:rPr>
              <w:t>onsultacija dėl defektų arba skubus gedimų šalinim</w:t>
            </w:r>
            <w:r>
              <w:rPr>
                <w:rFonts w:cs="Arial"/>
              </w:rPr>
              <w:t>as.</w:t>
            </w:r>
          </w:p>
          <w:p w14:paraId="441EFF78" w14:textId="02C7D8E2" w:rsidR="001713BA" w:rsidRPr="002E0202" w:rsidRDefault="001713BA" w:rsidP="001713BA">
            <w:pPr>
              <w:pStyle w:val="ListParagraph"/>
              <w:numPr>
                <w:ilvl w:val="4"/>
                <w:numId w:val="3"/>
              </w:numPr>
              <w:tabs>
                <w:tab w:val="left" w:pos="313"/>
                <w:tab w:val="left" w:pos="739"/>
                <w:tab w:val="left" w:pos="1023"/>
              </w:tabs>
              <w:spacing w:before="60" w:after="60"/>
              <w:ind w:left="30" w:firstLine="0"/>
              <w:jc w:val="both"/>
              <w:rPr>
                <w:rFonts w:cs="Arial"/>
                <w:bCs/>
                <w:iCs/>
              </w:rPr>
            </w:pPr>
            <w:r w:rsidRPr="26E45C7D">
              <w:rPr>
                <w:rFonts w:cs="Arial"/>
              </w:rPr>
              <w:t>Defektų bei gedimų atsiradimo priežasties nustatymas</w:t>
            </w:r>
            <w:r w:rsidR="00A77903">
              <w:rPr>
                <w:rFonts w:cs="Arial"/>
              </w:rPr>
              <w:t>.</w:t>
            </w:r>
          </w:p>
          <w:p w14:paraId="743B71B0" w14:textId="77777777" w:rsidR="001713BA" w:rsidRPr="007666DE" w:rsidRDefault="001713BA" w:rsidP="001713BA">
            <w:pPr>
              <w:pStyle w:val="ListParagraph"/>
              <w:numPr>
                <w:ilvl w:val="4"/>
                <w:numId w:val="3"/>
              </w:numPr>
              <w:tabs>
                <w:tab w:val="left" w:pos="313"/>
                <w:tab w:val="left" w:pos="739"/>
                <w:tab w:val="left" w:pos="1023"/>
              </w:tabs>
              <w:spacing w:before="60" w:after="60"/>
              <w:ind w:left="30" w:firstLine="0"/>
              <w:jc w:val="both"/>
              <w:rPr>
                <w:rFonts w:cs="Arial"/>
                <w:bCs/>
                <w:iCs/>
              </w:rPr>
            </w:pPr>
            <w:r w:rsidRPr="26E45C7D">
              <w:rPr>
                <w:rFonts w:cs="Arial"/>
              </w:rPr>
              <w:t>Eksploatacijos rekomendacijų teikimas, siekiant išvengti gedimų ar defektų pasikartojimo.</w:t>
            </w:r>
          </w:p>
          <w:p w14:paraId="371D7800" w14:textId="565B87C3" w:rsidR="007666DE" w:rsidRPr="00E54C2D" w:rsidRDefault="007666DE" w:rsidP="00E54C2D">
            <w:pPr>
              <w:pStyle w:val="ListParagraph"/>
              <w:numPr>
                <w:ilvl w:val="2"/>
                <w:numId w:val="3"/>
              </w:numPr>
              <w:tabs>
                <w:tab w:val="left" w:pos="34"/>
                <w:tab w:val="left" w:pos="313"/>
                <w:tab w:val="left" w:pos="739"/>
                <w:tab w:val="left" w:pos="3480"/>
              </w:tabs>
              <w:spacing w:before="60" w:after="60"/>
              <w:ind w:left="0" w:firstLine="34"/>
              <w:jc w:val="both"/>
              <w:rPr>
                <w:rFonts w:cs="Arial"/>
                <w:b/>
                <w:iCs/>
              </w:rPr>
            </w:pPr>
            <w:r w:rsidRPr="00E54C2D">
              <w:rPr>
                <w:rFonts w:cs="Arial"/>
                <w:b/>
                <w:iCs/>
              </w:rPr>
              <w:t>Paslaugų suteikimui reikalingas medžiagas</w:t>
            </w:r>
            <w:r>
              <w:t xml:space="preserve"> </w:t>
            </w:r>
            <w:r w:rsidRPr="00E54C2D">
              <w:rPr>
                <w:rFonts w:cs="Arial"/>
                <w:b/>
                <w:iCs/>
              </w:rPr>
              <w:t>pateiks Klientas</w:t>
            </w:r>
            <w:r w:rsidR="003374A2">
              <w:rPr>
                <w:rFonts w:cs="Arial"/>
                <w:b/>
                <w:iCs/>
              </w:rPr>
              <w:t xml:space="preserve"> (savo kaštais)</w:t>
            </w:r>
            <w:r w:rsidRPr="00E54C2D">
              <w:rPr>
                <w:rFonts w:cs="Arial"/>
                <w:b/>
                <w:iCs/>
              </w:rPr>
              <w:t>.</w:t>
            </w:r>
          </w:p>
          <w:p w14:paraId="413AD9FC" w14:textId="77777777" w:rsidR="002D137C" w:rsidRPr="002E0202" w:rsidRDefault="002D137C" w:rsidP="00FC078E">
            <w:pPr>
              <w:pStyle w:val="ListParagraph"/>
              <w:tabs>
                <w:tab w:val="left" w:pos="313"/>
                <w:tab w:val="left" w:pos="739"/>
                <w:tab w:val="left" w:pos="1023"/>
              </w:tabs>
              <w:spacing w:before="60" w:after="60"/>
              <w:ind w:left="30" w:firstLine="0"/>
              <w:jc w:val="both"/>
              <w:rPr>
                <w:rFonts w:cs="Arial"/>
                <w:bCs/>
                <w:iCs/>
              </w:rPr>
            </w:pPr>
          </w:p>
          <w:p w14:paraId="278557A3" w14:textId="77777777" w:rsidR="001713BA" w:rsidRPr="002E0202" w:rsidRDefault="001713BA" w:rsidP="00CE0674">
            <w:pPr>
              <w:tabs>
                <w:tab w:val="left" w:pos="567"/>
                <w:tab w:val="left" w:pos="993"/>
              </w:tabs>
              <w:spacing w:before="60" w:after="60"/>
              <w:jc w:val="both"/>
              <w:rPr>
                <w:rFonts w:cs="Arial"/>
                <w:i/>
                <w:iCs/>
              </w:rPr>
            </w:pPr>
          </w:p>
        </w:tc>
        <w:tc>
          <w:tcPr>
            <w:tcW w:w="5244" w:type="dxa"/>
          </w:tcPr>
          <w:p w14:paraId="417FD4DE" w14:textId="5929FFDB" w:rsidR="001713BA" w:rsidRPr="002E0202" w:rsidRDefault="001713BA" w:rsidP="001713BA">
            <w:pPr>
              <w:pStyle w:val="prastasis1"/>
              <w:numPr>
                <w:ilvl w:val="1"/>
                <w:numId w:val="4"/>
              </w:numPr>
              <w:pBdr>
                <w:bottom w:val="single" w:sz="4" w:space="1" w:color="auto"/>
              </w:pBdr>
              <w:tabs>
                <w:tab w:val="left" w:pos="540"/>
              </w:tabs>
              <w:spacing w:before="60" w:after="60" w:line="240" w:lineRule="auto"/>
              <w:ind w:left="461" w:hanging="461"/>
              <w:rPr>
                <w:rFonts w:ascii="Arial" w:eastAsia="Arial" w:hAnsi="Arial" w:cs="Arial"/>
                <w:b/>
                <w:bCs/>
              </w:rPr>
            </w:pPr>
            <w:r w:rsidRPr="002E0202">
              <w:rPr>
                <w:rFonts w:ascii="Arial" w:eastAsia="Arial" w:hAnsi="Arial" w:cs="Arial"/>
                <w:b/>
                <w:bCs/>
              </w:rPr>
              <w:lastRenderedPageBreak/>
              <w:t xml:space="preserve">Description of the </w:t>
            </w:r>
            <w:r w:rsidR="00B875E1" w:rsidRPr="002E0202">
              <w:rPr>
                <w:rFonts w:ascii="Arial" w:eastAsia="Arial" w:hAnsi="Arial" w:cs="Arial"/>
                <w:b/>
                <w:bCs/>
              </w:rPr>
              <w:t xml:space="preserve">Procurement </w:t>
            </w:r>
            <w:r w:rsidRPr="002E0202">
              <w:rPr>
                <w:rFonts w:ascii="Arial" w:eastAsia="Arial" w:hAnsi="Arial" w:cs="Arial"/>
                <w:b/>
                <w:bCs/>
              </w:rPr>
              <w:t xml:space="preserve">Object </w:t>
            </w:r>
          </w:p>
          <w:p w14:paraId="60161B84" w14:textId="5EFC40EA" w:rsidR="001713BA" w:rsidRDefault="001713BA" w:rsidP="001713BA">
            <w:pPr>
              <w:pStyle w:val="ListParagraph"/>
              <w:numPr>
                <w:ilvl w:val="2"/>
                <w:numId w:val="4"/>
              </w:numPr>
              <w:tabs>
                <w:tab w:val="left" w:pos="556"/>
              </w:tabs>
              <w:ind w:left="16" w:firstLine="2"/>
              <w:jc w:val="both"/>
              <w:rPr>
                <w:rFonts w:eastAsia="Arial" w:cs="Arial"/>
                <w:lang w:val="en-GB"/>
              </w:rPr>
            </w:pPr>
            <w:r w:rsidRPr="26E45C7D">
              <w:rPr>
                <w:rFonts w:eastAsia="Arial" w:cs="Arial"/>
                <w:lang w:val="en-GB"/>
              </w:rPr>
              <w:lastRenderedPageBreak/>
              <w:t xml:space="preserve">The </w:t>
            </w:r>
            <w:r w:rsidR="00ED3C9B">
              <w:rPr>
                <w:rFonts w:eastAsia="Arial" w:cs="Arial"/>
                <w:lang w:val="en-GB"/>
              </w:rPr>
              <w:t>Customer</w:t>
            </w:r>
            <w:r w:rsidR="00ED3C9B" w:rsidRPr="26E45C7D">
              <w:rPr>
                <w:rFonts w:eastAsia="Arial" w:cs="Arial"/>
                <w:lang w:val="en-GB"/>
              </w:rPr>
              <w:t xml:space="preserve"> </w:t>
            </w:r>
            <w:r w:rsidRPr="26E45C7D">
              <w:rPr>
                <w:rFonts w:eastAsia="Arial" w:cs="Arial"/>
                <w:lang w:val="en-GB"/>
              </w:rPr>
              <w:t>operates a waste incineration plant equipped with a flue gas cleaning system. This system consists of the following parts: Lab loop reactor and reagent dosing, bag filters (4 cells), residue ash pneumatic transport and recirculation to the lab loop reactor, flue gas wet cleaning part: condenser and quench.</w:t>
            </w:r>
          </w:p>
          <w:p w14:paraId="3352B567" w14:textId="3C4E0B76" w:rsidR="007A0060" w:rsidRPr="00B875E1" w:rsidRDefault="004571F7" w:rsidP="00B875E1">
            <w:pPr>
              <w:pStyle w:val="ListParagraph"/>
              <w:numPr>
                <w:ilvl w:val="2"/>
                <w:numId w:val="4"/>
              </w:numPr>
              <w:tabs>
                <w:tab w:val="left" w:pos="556"/>
              </w:tabs>
              <w:ind w:left="16" w:firstLine="2"/>
              <w:jc w:val="both"/>
              <w:rPr>
                <w:rFonts w:eastAsia="Arial" w:cs="Arial"/>
                <w:lang w:val="en-GB"/>
              </w:rPr>
            </w:pPr>
            <w:r>
              <w:rPr>
                <w:rFonts w:eastAsia="Arial" w:cs="Arial"/>
                <w:lang w:val="en-GB"/>
              </w:rPr>
              <w:t xml:space="preserve"> </w:t>
            </w:r>
            <w:r w:rsidR="00B71EDD" w:rsidRPr="00B71EDD">
              <w:rPr>
                <w:rFonts w:eastAsia="Arial" w:cs="Arial"/>
                <w:lang w:val="en-GB"/>
              </w:rPr>
              <w:t xml:space="preserve">During the execution of the </w:t>
            </w:r>
            <w:r w:rsidR="00B71EDD">
              <w:rPr>
                <w:rFonts w:eastAsia="Arial" w:cs="Arial"/>
                <w:lang w:val="en-GB"/>
              </w:rPr>
              <w:t>C</w:t>
            </w:r>
            <w:r w:rsidR="00B71EDD" w:rsidRPr="00B71EDD">
              <w:rPr>
                <w:rFonts w:eastAsia="Arial" w:cs="Arial"/>
                <w:lang w:val="en-GB"/>
              </w:rPr>
              <w:t xml:space="preserve">ontract, the need for scheduled and unscheduled </w:t>
            </w:r>
            <w:r w:rsidR="007A0060">
              <w:rPr>
                <w:rFonts w:eastAsia="Arial" w:cs="Arial"/>
                <w:lang w:val="en-GB"/>
              </w:rPr>
              <w:t>S</w:t>
            </w:r>
            <w:r w:rsidR="00B71EDD" w:rsidRPr="00B71EDD">
              <w:rPr>
                <w:rFonts w:eastAsia="Arial" w:cs="Arial"/>
                <w:lang w:val="en-GB"/>
              </w:rPr>
              <w:t>ervices is expected:</w:t>
            </w:r>
          </w:p>
          <w:p w14:paraId="3B5A7230" w14:textId="44CEDC4F" w:rsidR="001713BA" w:rsidRPr="00FC078E" w:rsidRDefault="001713BA" w:rsidP="00FC078E">
            <w:pPr>
              <w:tabs>
                <w:tab w:val="left" w:pos="556"/>
              </w:tabs>
              <w:ind w:firstLine="0"/>
              <w:jc w:val="both"/>
              <w:rPr>
                <w:rFonts w:eastAsia="Arial" w:cs="Arial"/>
                <w:b/>
                <w:bCs/>
                <w:lang w:val="en-GB"/>
              </w:rPr>
            </w:pPr>
            <w:r w:rsidRPr="00FC078E">
              <w:rPr>
                <w:rFonts w:eastAsia="Arial" w:cs="Arial"/>
                <w:b/>
                <w:bCs/>
                <w:lang w:val="en-GB"/>
              </w:rPr>
              <w:t xml:space="preserve">5.1.2.1. Scheduled </w:t>
            </w:r>
            <w:r w:rsidR="007D153A">
              <w:rPr>
                <w:rFonts w:eastAsia="Arial" w:cs="Arial"/>
                <w:b/>
                <w:bCs/>
                <w:lang w:val="en-GB"/>
              </w:rPr>
              <w:t>S</w:t>
            </w:r>
            <w:r w:rsidRPr="00FC078E">
              <w:rPr>
                <w:rFonts w:eastAsia="Arial" w:cs="Arial"/>
                <w:b/>
                <w:bCs/>
                <w:lang w:val="en-GB"/>
              </w:rPr>
              <w:t>ervices:</w:t>
            </w:r>
          </w:p>
          <w:p w14:paraId="17DB6D30" w14:textId="4EE69DBD" w:rsidR="001713BA" w:rsidRPr="002E0202" w:rsidRDefault="001713BA" w:rsidP="00CE0674">
            <w:pPr>
              <w:pStyle w:val="ListParagraph"/>
              <w:tabs>
                <w:tab w:val="left" w:pos="556"/>
              </w:tabs>
              <w:ind w:left="18" w:firstLine="0"/>
              <w:jc w:val="both"/>
              <w:rPr>
                <w:rFonts w:cs="Arial"/>
                <w:lang w:val="en-GB"/>
              </w:rPr>
            </w:pPr>
            <w:r w:rsidRPr="26E45C7D">
              <w:rPr>
                <w:rFonts w:cs="Arial"/>
                <w:lang w:val="en-GB"/>
              </w:rPr>
              <w:t>5.1.</w:t>
            </w:r>
            <w:r>
              <w:rPr>
                <w:rFonts w:cs="Arial"/>
                <w:lang w:val="en-GB"/>
              </w:rPr>
              <w:t>2</w:t>
            </w:r>
            <w:r w:rsidRPr="26E45C7D">
              <w:rPr>
                <w:rFonts w:cs="Arial"/>
                <w:lang w:val="en-GB"/>
              </w:rPr>
              <w:t xml:space="preserve">.1.1. The consultations related with flue gas cleaning technology or process shall be provided in English </w:t>
            </w:r>
            <w:r w:rsidR="00E722FB">
              <w:rPr>
                <w:rFonts w:cs="Arial"/>
                <w:lang w:val="en-GB"/>
              </w:rPr>
              <w:t>or in</w:t>
            </w:r>
            <w:r w:rsidR="00E722FB" w:rsidRPr="26E45C7D">
              <w:rPr>
                <w:rFonts w:cs="Arial"/>
                <w:lang w:val="en-GB"/>
              </w:rPr>
              <w:t xml:space="preserve"> </w:t>
            </w:r>
            <w:r w:rsidRPr="26E45C7D">
              <w:rPr>
                <w:rFonts w:cs="Arial"/>
                <w:lang w:val="en-GB"/>
              </w:rPr>
              <w:t>Lithuanian.</w:t>
            </w:r>
          </w:p>
          <w:p w14:paraId="53FC70AF" w14:textId="77777777" w:rsidR="00B875E1" w:rsidRPr="00B875E1" w:rsidRDefault="001713BA" w:rsidP="00B875E1">
            <w:pPr>
              <w:pStyle w:val="ListParagraph"/>
              <w:tabs>
                <w:tab w:val="left" w:pos="556"/>
              </w:tabs>
              <w:ind w:left="18" w:firstLine="0"/>
              <w:jc w:val="both"/>
              <w:rPr>
                <w:rFonts w:cs="Arial"/>
              </w:rPr>
            </w:pPr>
            <w:r w:rsidRPr="26E45C7D">
              <w:rPr>
                <w:rFonts w:cs="Arial"/>
                <w:lang w:val="en-GB"/>
              </w:rPr>
              <w:t>5.1.</w:t>
            </w:r>
            <w:r>
              <w:rPr>
                <w:rFonts w:cs="Arial"/>
                <w:lang w:val="en-GB"/>
              </w:rPr>
              <w:t>2</w:t>
            </w:r>
            <w:r w:rsidRPr="26E45C7D">
              <w:rPr>
                <w:rFonts w:cs="Arial"/>
                <w:lang w:val="en-GB"/>
              </w:rPr>
              <w:t xml:space="preserve">.1.2. The </w:t>
            </w:r>
            <w:r w:rsidR="00E722FB">
              <w:rPr>
                <w:rFonts w:cs="Arial"/>
                <w:lang w:val="en-GB"/>
              </w:rPr>
              <w:t xml:space="preserve">training of </w:t>
            </w:r>
            <w:r w:rsidRPr="26E45C7D">
              <w:rPr>
                <w:rFonts w:cs="Arial"/>
                <w:lang w:val="en-GB"/>
              </w:rPr>
              <w:t xml:space="preserve">maintenance of </w:t>
            </w:r>
            <w:proofErr w:type="gramStart"/>
            <w:r w:rsidRPr="26E45C7D">
              <w:rPr>
                <w:rFonts w:cs="Arial"/>
                <w:lang w:val="en-GB"/>
              </w:rPr>
              <w:t xml:space="preserve">equipment </w:t>
            </w:r>
            <w:r w:rsidR="00E722FB">
              <w:rPr>
                <w:rFonts w:cs="Arial"/>
                <w:lang w:val="en-GB"/>
              </w:rPr>
              <w:t xml:space="preserve"> </w:t>
            </w:r>
            <w:r w:rsidR="00FC078E">
              <w:rPr>
                <w:rFonts w:cs="Arial"/>
                <w:lang w:val="en-GB"/>
              </w:rPr>
              <w:t>shall</w:t>
            </w:r>
            <w:proofErr w:type="gramEnd"/>
            <w:r w:rsidR="00E722FB">
              <w:rPr>
                <w:rFonts w:cs="Arial"/>
                <w:lang w:val="en-GB"/>
              </w:rPr>
              <w:t xml:space="preserve"> be </w:t>
            </w:r>
            <w:r w:rsidRPr="26E45C7D">
              <w:rPr>
                <w:rFonts w:cs="Arial"/>
                <w:lang w:val="en-GB"/>
              </w:rPr>
              <w:t>provided by the Service Provider in English or Lithuanian</w:t>
            </w:r>
            <w:r w:rsidR="00B875E1">
              <w:rPr>
                <w:rFonts w:cs="Arial"/>
                <w:lang w:val="en-GB"/>
              </w:rPr>
              <w:t xml:space="preserve">. </w:t>
            </w:r>
            <w:r w:rsidR="00B875E1" w:rsidRPr="00B875E1">
              <w:rPr>
                <w:rFonts w:cs="Arial"/>
                <w:lang w:val="en"/>
              </w:rPr>
              <w:t>Topics:</w:t>
            </w:r>
          </w:p>
          <w:p w14:paraId="73FD606D" w14:textId="77777777" w:rsidR="001713BA" w:rsidRDefault="001713BA" w:rsidP="00B875E1">
            <w:pPr>
              <w:pStyle w:val="ListParagraph"/>
              <w:tabs>
                <w:tab w:val="left" w:pos="178"/>
              </w:tabs>
              <w:ind w:left="178" w:firstLine="0"/>
              <w:jc w:val="both"/>
              <w:rPr>
                <w:rFonts w:cs="Arial"/>
                <w:lang w:val="en-GB"/>
              </w:rPr>
            </w:pPr>
            <w:r>
              <w:rPr>
                <w:rFonts w:cs="Arial"/>
                <w:lang w:val="en-GB"/>
              </w:rPr>
              <w:t>a) Procedure of condenser packing replacement. Presentation of packing material.</w:t>
            </w:r>
          </w:p>
          <w:p w14:paraId="495CEA7A" w14:textId="5B74E1D0" w:rsidR="00976625" w:rsidRDefault="00976625" w:rsidP="00B875E1">
            <w:pPr>
              <w:pStyle w:val="ListParagraph"/>
              <w:tabs>
                <w:tab w:val="left" w:pos="178"/>
              </w:tabs>
              <w:ind w:left="178" w:firstLine="0"/>
              <w:jc w:val="both"/>
              <w:rPr>
                <w:rFonts w:cs="Arial"/>
                <w:lang w:val="en-GB"/>
              </w:rPr>
            </w:pPr>
            <w:r>
              <w:rPr>
                <w:rFonts w:cs="Arial"/>
                <w:lang w:val="en-GB"/>
              </w:rPr>
              <w:t xml:space="preserve">b) Flue </w:t>
            </w:r>
            <w:r w:rsidR="00207D55">
              <w:rPr>
                <w:rFonts w:cs="Arial"/>
                <w:lang w:val="en-GB"/>
              </w:rPr>
              <w:t>g</w:t>
            </w:r>
            <w:r>
              <w:rPr>
                <w:rFonts w:cs="Arial"/>
                <w:lang w:val="en-GB"/>
              </w:rPr>
              <w:t xml:space="preserve">as treatment equipment maintenance and spare parts replacement. </w:t>
            </w:r>
          </w:p>
          <w:p w14:paraId="5A692816" w14:textId="7155DF33" w:rsidR="001713BA" w:rsidRDefault="00976625" w:rsidP="00B875E1">
            <w:pPr>
              <w:pStyle w:val="ListParagraph"/>
              <w:tabs>
                <w:tab w:val="left" w:pos="178"/>
              </w:tabs>
              <w:ind w:left="178" w:firstLine="0"/>
              <w:jc w:val="both"/>
              <w:rPr>
                <w:rFonts w:cs="Arial"/>
                <w:lang w:val="en-GB"/>
              </w:rPr>
            </w:pPr>
            <w:r>
              <w:rPr>
                <w:rFonts w:cs="Arial"/>
                <w:lang w:val="en-GB"/>
              </w:rPr>
              <w:t>c</w:t>
            </w:r>
            <w:r w:rsidR="001713BA">
              <w:rPr>
                <w:rFonts w:cs="Arial"/>
                <w:lang w:val="en-GB"/>
              </w:rPr>
              <w:t>) Service and replacement of quench nozzles.</w:t>
            </w:r>
          </w:p>
          <w:p w14:paraId="0F33C2D0" w14:textId="0660906E" w:rsidR="001713BA" w:rsidRDefault="00976625" w:rsidP="00B875E1">
            <w:pPr>
              <w:pStyle w:val="ListParagraph"/>
              <w:tabs>
                <w:tab w:val="left" w:pos="178"/>
              </w:tabs>
              <w:ind w:left="178" w:firstLine="0"/>
              <w:jc w:val="both"/>
              <w:rPr>
                <w:rFonts w:cs="Arial"/>
                <w:lang w:val="en-GB"/>
              </w:rPr>
            </w:pPr>
            <w:r>
              <w:rPr>
                <w:rFonts w:cs="Arial"/>
                <w:lang w:val="en-GB"/>
              </w:rPr>
              <w:t>d</w:t>
            </w:r>
            <w:r w:rsidR="001713BA">
              <w:rPr>
                <w:rFonts w:cs="Arial"/>
                <w:lang w:val="en-GB"/>
              </w:rPr>
              <w:t>) Replacement of worn bag filters with new ones. Procedure and maintenance steps.</w:t>
            </w:r>
          </w:p>
          <w:p w14:paraId="4FC571D7" w14:textId="0787A9B5" w:rsidR="001713BA" w:rsidRPr="00E722FB" w:rsidRDefault="001713BA" w:rsidP="00FC078E">
            <w:pPr>
              <w:tabs>
                <w:tab w:val="left" w:pos="556"/>
              </w:tabs>
              <w:ind w:firstLine="0"/>
              <w:jc w:val="both"/>
              <w:rPr>
                <w:rFonts w:cs="Arial"/>
                <w:lang w:val="en-GB"/>
              </w:rPr>
            </w:pPr>
            <w:r w:rsidRPr="00E722FB">
              <w:rPr>
                <w:rFonts w:cs="Arial"/>
                <w:lang w:val="en-GB"/>
              </w:rPr>
              <w:t xml:space="preserve">5.1.2.1.3. In case any modifications are made in the protection systems and/or process management systems of the flue gas cleaning, the </w:t>
            </w:r>
            <w:r w:rsidR="00E722FB" w:rsidRPr="00E722FB">
              <w:rPr>
                <w:rFonts w:cs="Arial"/>
                <w:lang w:val="en-GB"/>
              </w:rPr>
              <w:t>changes must also be made in the technical documentation</w:t>
            </w:r>
            <w:r w:rsidRPr="00E722FB">
              <w:rPr>
                <w:rFonts w:cs="Arial"/>
                <w:lang w:val="en-GB"/>
              </w:rPr>
              <w:t>.</w:t>
            </w:r>
          </w:p>
          <w:p w14:paraId="64AD1B7F" w14:textId="7A862B30" w:rsidR="001713BA"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.1.</w:t>
            </w:r>
            <w:r>
              <w:rPr>
                <w:rFonts w:cs="Arial"/>
                <w:lang w:val="en-GB"/>
              </w:rPr>
              <w:t>4</w:t>
            </w:r>
            <w:r w:rsidRPr="002E0202">
              <w:rPr>
                <w:rFonts w:cs="Arial"/>
                <w:lang w:val="en-GB"/>
              </w:rPr>
              <w:t>.</w:t>
            </w:r>
            <w:r>
              <w:rPr>
                <w:rFonts w:cs="Arial"/>
                <w:lang w:val="en-GB"/>
              </w:rPr>
              <w:t xml:space="preserve"> The technical documentation shall be </w:t>
            </w:r>
            <w:r w:rsidR="00E722FB">
              <w:rPr>
                <w:rFonts w:cs="Arial"/>
                <w:lang w:val="en-GB"/>
              </w:rPr>
              <w:t xml:space="preserve">filled </w:t>
            </w:r>
            <w:r>
              <w:rPr>
                <w:rFonts w:cs="Arial"/>
                <w:lang w:val="en-GB"/>
              </w:rPr>
              <w:t>in English.</w:t>
            </w:r>
          </w:p>
          <w:p w14:paraId="6004C189" w14:textId="47E34939" w:rsidR="001713BA"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.1.</w:t>
            </w:r>
            <w:r>
              <w:rPr>
                <w:rFonts w:cs="Arial"/>
                <w:lang w:val="en-GB"/>
              </w:rPr>
              <w:t>5</w:t>
            </w:r>
            <w:r w:rsidRPr="002E0202">
              <w:rPr>
                <w:rFonts w:cs="Arial"/>
                <w:lang w:val="en-GB"/>
              </w:rPr>
              <w:t>.</w:t>
            </w:r>
            <w:r>
              <w:rPr>
                <w:rFonts w:cs="Arial"/>
                <w:lang w:val="en-GB"/>
              </w:rPr>
              <w:t xml:space="preserve"> The scheduled </w:t>
            </w:r>
            <w:r w:rsidR="007D153A">
              <w:rPr>
                <w:rFonts w:cs="Arial"/>
                <w:lang w:val="en-GB"/>
              </w:rPr>
              <w:t>S</w:t>
            </w:r>
            <w:r>
              <w:rPr>
                <w:rFonts w:cs="Arial"/>
                <w:lang w:val="en-GB"/>
              </w:rPr>
              <w:t xml:space="preserve">ervices shall be organised in consideration to the </w:t>
            </w:r>
            <w:r w:rsidR="007D153A">
              <w:rPr>
                <w:rFonts w:cs="Arial"/>
                <w:lang w:val="en-GB"/>
              </w:rPr>
              <w:t>S</w:t>
            </w:r>
            <w:r w:rsidR="00E722FB">
              <w:rPr>
                <w:rFonts w:cs="Arial"/>
                <w:lang w:val="en-GB"/>
              </w:rPr>
              <w:t>ervice scope</w:t>
            </w:r>
            <w:r>
              <w:rPr>
                <w:rFonts w:cs="Arial"/>
                <w:lang w:val="en-GB"/>
              </w:rPr>
              <w:t>.</w:t>
            </w:r>
          </w:p>
          <w:p w14:paraId="31817BEA" w14:textId="432DBB01" w:rsidR="001713BA"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.1.</w:t>
            </w:r>
            <w:r>
              <w:rPr>
                <w:rFonts w:cs="Arial"/>
                <w:lang w:val="en-GB"/>
              </w:rPr>
              <w:t>6</w:t>
            </w:r>
            <w:r w:rsidRPr="002E0202">
              <w:rPr>
                <w:rFonts w:cs="Arial"/>
                <w:lang w:val="en-GB"/>
              </w:rPr>
              <w:t>.</w:t>
            </w:r>
            <w:r>
              <w:rPr>
                <w:rFonts w:cs="Arial"/>
                <w:lang w:val="en-GB"/>
              </w:rPr>
              <w:t xml:space="preserve"> The programming </w:t>
            </w:r>
            <w:r w:rsidR="007D153A">
              <w:rPr>
                <w:rFonts w:cs="Arial"/>
                <w:lang w:val="en-GB"/>
              </w:rPr>
              <w:t>S</w:t>
            </w:r>
            <w:r>
              <w:rPr>
                <w:rFonts w:cs="Arial"/>
                <w:lang w:val="en-GB"/>
              </w:rPr>
              <w:t xml:space="preserve">ervices may be provided online or on site (see par. 4.1 of the Technical Specification). The tasks of the programming </w:t>
            </w:r>
            <w:r w:rsidR="007D153A">
              <w:rPr>
                <w:rFonts w:cs="Arial"/>
                <w:lang w:val="en-GB"/>
              </w:rPr>
              <w:t>S</w:t>
            </w:r>
            <w:r>
              <w:rPr>
                <w:rFonts w:cs="Arial"/>
                <w:lang w:val="en-GB"/>
              </w:rPr>
              <w:t xml:space="preserve">ervices shall be coordinated with the </w:t>
            </w:r>
            <w:r w:rsidR="00ED3C9B">
              <w:rPr>
                <w:rFonts w:cs="Arial"/>
                <w:lang w:val="en-GB"/>
              </w:rPr>
              <w:t xml:space="preserve">Customer </w:t>
            </w:r>
            <w:r w:rsidR="00E23235">
              <w:rPr>
                <w:rFonts w:cs="Arial"/>
                <w:lang w:val="en-GB"/>
              </w:rPr>
              <w:t xml:space="preserve">within </w:t>
            </w:r>
            <w:r>
              <w:rPr>
                <w:rFonts w:cs="Arial"/>
                <w:lang w:val="en-GB"/>
              </w:rPr>
              <w:t>the validity term of the Contract.</w:t>
            </w:r>
          </w:p>
          <w:p w14:paraId="4F7B7D00" w14:textId="38A77132" w:rsidR="001713BA" w:rsidRDefault="001713BA" w:rsidP="00CE0674">
            <w:pPr>
              <w:pStyle w:val="ListParagraph"/>
              <w:tabs>
                <w:tab w:val="left" w:pos="556"/>
              </w:tabs>
              <w:ind w:left="18" w:firstLine="0"/>
              <w:jc w:val="both"/>
              <w:rPr>
                <w:rFonts w:cs="Arial"/>
                <w:lang w:val="en-GB"/>
              </w:rPr>
            </w:pPr>
            <w:r w:rsidRPr="26E45C7D">
              <w:rPr>
                <w:rFonts w:cs="Arial"/>
                <w:lang w:val="en-GB"/>
              </w:rPr>
              <w:t>5.1.</w:t>
            </w:r>
            <w:r>
              <w:rPr>
                <w:rFonts w:cs="Arial"/>
                <w:lang w:val="en-GB"/>
              </w:rPr>
              <w:t>2</w:t>
            </w:r>
            <w:r w:rsidRPr="26E45C7D">
              <w:rPr>
                <w:rFonts w:cs="Arial"/>
                <w:lang w:val="en-GB"/>
              </w:rPr>
              <w:t xml:space="preserve">.1.7. </w:t>
            </w:r>
            <w:r>
              <w:rPr>
                <w:rFonts w:cs="Arial"/>
                <w:lang w:val="en-GB"/>
              </w:rPr>
              <w:t>I</w:t>
            </w:r>
            <w:r w:rsidRPr="008C22C8">
              <w:rPr>
                <w:rFonts w:cs="Arial"/>
                <w:lang w:val="en-GB"/>
              </w:rPr>
              <w:t xml:space="preserve">f there is a need to perform </w:t>
            </w:r>
            <w:r>
              <w:rPr>
                <w:rFonts w:cs="Arial"/>
                <w:lang w:val="en-GB"/>
              </w:rPr>
              <w:t xml:space="preserve">system </w:t>
            </w:r>
            <w:r w:rsidRPr="008C22C8">
              <w:rPr>
                <w:rFonts w:cs="Arial"/>
                <w:lang w:val="en-GB"/>
              </w:rPr>
              <w:t xml:space="preserve">protection tests after the </w:t>
            </w:r>
            <w:r w:rsidR="007D153A">
              <w:rPr>
                <w:rFonts w:cs="Arial"/>
                <w:lang w:val="en-GB"/>
              </w:rPr>
              <w:t>S</w:t>
            </w:r>
            <w:r w:rsidRPr="008C22C8">
              <w:rPr>
                <w:rFonts w:cs="Arial"/>
                <w:lang w:val="en-GB"/>
              </w:rPr>
              <w:t>ervices have been performed</w:t>
            </w:r>
            <w:r>
              <w:rPr>
                <w:rFonts w:cs="Arial"/>
                <w:lang w:val="en-GB"/>
              </w:rPr>
              <w:t xml:space="preserve">, </w:t>
            </w:r>
            <w:r w:rsidRPr="26E45C7D">
              <w:rPr>
                <w:rFonts w:cs="Arial"/>
                <w:lang w:val="en-GB"/>
              </w:rPr>
              <w:t xml:space="preserve">the protection tests of the flue gas cleaning system are carried out in accordance with the normative legal acts and the manufacturer's requirements. In case of the need for the participation of a notified institution, the Service Provider organizes the participation of this institution. The test program must be agreed </w:t>
            </w:r>
            <w:r w:rsidR="00742365">
              <w:rPr>
                <w:rFonts w:cs="Arial"/>
                <w:lang w:val="en-GB"/>
              </w:rPr>
              <w:t>3 (</w:t>
            </w:r>
            <w:r w:rsidRPr="26E45C7D">
              <w:rPr>
                <w:rFonts w:cs="Arial"/>
                <w:lang w:val="en-GB"/>
              </w:rPr>
              <w:t>three</w:t>
            </w:r>
            <w:r w:rsidR="00742365">
              <w:rPr>
                <w:rFonts w:cs="Arial"/>
                <w:lang w:val="en-GB"/>
              </w:rPr>
              <w:t>)</w:t>
            </w:r>
            <w:r w:rsidRPr="26E45C7D">
              <w:rPr>
                <w:rFonts w:cs="Arial"/>
                <w:lang w:val="en-GB"/>
              </w:rPr>
              <w:t xml:space="preserve"> working days before the test.</w:t>
            </w:r>
          </w:p>
          <w:p w14:paraId="4F773D4B" w14:textId="77777777" w:rsidR="001713BA" w:rsidRPr="002E0202"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.1.</w:t>
            </w:r>
            <w:r>
              <w:rPr>
                <w:rFonts w:cs="Arial"/>
                <w:lang w:val="en-GB"/>
              </w:rPr>
              <w:t>8</w:t>
            </w:r>
            <w:r w:rsidRPr="002E0202">
              <w:rPr>
                <w:rFonts w:cs="Arial"/>
                <w:lang w:val="en-GB"/>
              </w:rPr>
              <w:t>.</w:t>
            </w:r>
            <w:r>
              <w:rPr>
                <w:rFonts w:cs="Arial"/>
                <w:lang w:val="en-GB"/>
              </w:rPr>
              <w:t xml:space="preserve"> The engineer may give consultations online or on site (see par. 4.1 of the Technical Specification).</w:t>
            </w:r>
          </w:p>
          <w:p w14:paraId="2C774D59" w14:textId="140FAE23" w:rsidR="001713BA" w:rsidRPr="00892EF7" w:rsidRDefault="001713BA" w:rsidP="00CE0674">
            <w:pPr>
              <w:pStyle w:val="ListParagraph"/>
              <w:tabs>
                <w:tab w:val="left" w:pos="556"/>
              </w:tabs>
              <w:ind w:left="18" w:firstLine="0"/>
              <w:jc w:val="both"/>
              <w:rPr>
                <w:rFonts w:cs="Arial"/>
                <w:b/>
                <w:bCs/>
                <w:lang w:val="en-GB"/>
              </w:rPr>
            </w:pPr>
            <w:r>
              <w:rPr>
                <w:rFonts w:cs="Arial"/>
                <w:b/>
                <w:bCs/>
                <w:lang w:val="en-GB"/>
              </w:rPr>
              <w:t xml:space="preserve">5.1.2.2. The unscheduled </w:t>
            </w:r>
            <w:r w:rsidR="007D153A">
              <w:rPr>
                <w:rFonts w:cs="Arial"/>
                <w:b/>
                <w:bCs/>
                <w:lang w:val="en-GB"/>
              </w:rPr>
              <w:t>S</w:t>
            </w:r>
            <w:r>
              <w:rPr>
                <w:rFonts w:cs="Arial"/>
                <w:b/>
                <w:bCs/>
                <w:lang w:val="en-GB"/>
              </w:rPr>
              <w:t xml:space="preserve">ervices that may be needed during the </w:t>
            </w:r>
            <w:r w:rsidR="007D153A">
              <w:rPr>
                <w:rFonts w:cs="Arial"/>
                <w:b/>
                <w:bCs/>
                <w:lang w:val="en-GB"/>
              </w:rPr>
              <w:t>Preliminary c</w:t>
            </w:r>
            <w:r>
              <w:rPr>
                <w:rFonts w:cs="Arial"/>
                <w:b/>
                <w:bCs/>
                <w:lang w:val="en-GB"/>
              </w:rPr>
              <w:t>ontract’s validity:</w:t>
            </w:r>
          </w:p>
          <w:p w14:paraId="77DF26C5" w14:textId="5518A98B" w:rsidR="001713BA" w:rsidRPr="002E0202" w:rsidRDefault="001713BA" w:rsidP="00742365">
            <w:pPr>
              <w:pStyle w:val="ListParagraph"/>
              <w:tabs>
                <w:tab w:val="left" w:pos="556"/>
                <w:tab w:val="left" w:pos="887"/>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w:t>
            </w:r>
            <w:r>
              <w:rPr>
                <w:rFonts w:cs="Arial"/>
                <w:lang w:val="en-GB"/>
              </w:rPr>
              <w:t>2</w:t>
            </w:r>
            <w:r w:rsidRPr="002E0202">
              <w:rPr>
                <w:rFonts w:cs="Arial"/>
                <w:lang w:val="en-GB"/>
              </w:rPr>
              <w:t>.1.</w:t>
            </w:r>
            <w:r w:rsidR="00742365">
              <w:rPr>
                <w:rFonts w:cs="Arial"/>
                <w:lang w:val="en-GB"/>
              </w:rPr>
              <w:t>  C</w:t>
            </w:r>
            <w:r w:rsidR="004571F7" w:rsidRPr="004571F7">
              <w:rPr>
                <w:rFonts w:cs="Arial"/>
                <w:lang w:val="en-GB"/>
              </w:rPr>
              <w:t>onsultation for defects or urgent troubleshooting.</w:t>
            </w:r>
          </w:p>
          <w:p w14:paraId="46DF52CB" w14:textId="4ED8860D" w:rsidR="001713BA" w:rsidRPr="00FC078E" w:rsidRDefault="001713BA" w:rsidP="00CE0674">
            <w:pPr>
              <w:pStyle w:val="ListParagraph"/>
              <w:tabs>
                <w:tab w:val="left" w:pos="556"/>
              </w:tabs>
              <w:ind w:left="18" w:firstLine="0"/>
              <w:jc w:val="both"/>
              <w:rPr>
                <w:rFonts w:cs="Arial"/>
              </w:rPr>
            </w:pPr>
            <w:r w:rsidRPr="002E0202">
              <w:rPr>
                <w:rFonts w:cs="Arial"/>
                <w:lang w:val="en-GB"/>
              </w:rPr>
              <w:t>5.1.</w:t>
            </w:r>
            <w:r>
              <w:rPr>
                <w:rFonts w:cs="Arial"/>
                <w:lang w:val="en-GB"/>
              </w:rPr>
              <w:t>2</w:t>
            </w:r>
            <w:r w:rsidRPr="002E0202">
              <w:rPr>
                <w:rFonts w:cs="Arial"/>
                <w:lang w:val="en-GB"/>
              </w:rPr>
              <w:t>.</w:t>
            </w:r>
            <w:r>
              <w:rPr>
                <w:rFonts w:cs="Arial"/>
                <w:lang w:val="en-GB"/>
              </w:rPr>
              <w:t>2</w:t>
            </w:r>
            <w:r w:rsidRPr="002E0202">
              <w:rPr>
                <w:rFonts w:cs="Arial"/>
                <w:lang w:val="en-GB"/>
              </w:rPr>
              <w:t>.</w:t>
            </w:r>
            <w:r>
              <w:rPr>
                <w:rFonts w:cs="Arial"/>
                <w:lang w:val="en-GB"/>
              </w:rPr>
              <w:t>2</w:t>
            </w:r>
            <w:r w:rsidRPr="002E0202">
              <w:rPr>
                <w:rFonts w:cs="Arial"/>
                <w:lang w:val="en-GB"/>
              </w:rPr>
              <w:t>.</w:t>
            </w:r>
            <w:r>
              <w:rPr>
                <w:rFonts w:cs="Arial"/>
                <w:lang w:val="en-GB"/>
              </w:rPr>
              <w:t xml:space="preserve"> Identification of the cause of defects or breakdowns</w:t>
            </w:r>
            <w:r w:rsidR="00A77903">
              <w:rPr>
                <w:rFonts w:cs="Arial"/>
                <w:lang w:val="en-GB"/>
              </w:rPr>
              <w:t>.</w:t>
            </w:r>
          </w:p>
          <w:p w14:paraId="00782013" w14:textId="77777777" w:rsidR="001713BA" w:rsidRDefault="001713BA" w:rsidP="00CE0674">
            <w:pPr>
              <w:pStyle w:val="ListParagraph"/>
              <w:tabs>
                <w:tab w:val="left" w:pos="556"/>
              </w:tabs>
              <w:ind w:left="18" w:firstLine="0"/>
              <w:jc w:val="both"/>
              <w:rPr>
                <w:rFonts w:cs="Arial"/>
                <w:lang w:val="en-GB"/>
              </w:rPr>
            </w:pPr>
            <w:r w:rsidRPr="002E0202">
              <w:rPr>
                <w:rFonts w:cs="Arial"/>
                <w:lang w:val="en-GB"/>
              </w:rPr>
              <w:t>5.1.</w:t>
            </w:r>
            <w:r>
              <w:rPr>
                <w:rFonts w:cs="Arial"/>
                <w:lang w:val="en-GB"/>
              </w:rPr>
              <w:t>2</w:t>
            </w:r>
            <w:r w:rsidRPr="002E0202">
              <w:rPr>
                <w:rFonts w:cs="Arial"/>
                <w:lang w:val="en-GB"/>
              </w:rPr>
              <w:t>.</w:t>
            </w:r>
            <w:r>
              <w:rPr>
                <w:rFonts w:cs="Arial"/>
                <w:lang w:val="en-GB"/>
              </w:rPr>
              <w:t>2</w:t>
            </w:r>
            <w:r w:rsidRPr="002E0202">
              <w:rPr>
                <w:rFonts w:cs="Arial"/>
                <w:lang w:val="en-GB"/>
              </w:rPr>
              <w:t>.</w:t>
            </w:r>
            <w:r>
              <w:rPr>
                <w:rFonts w:cs="Arial"/>
                <w:lang w:val="en-GB"/>
              </w:rPr>
              <w:t>3</w:t>
            </w:r>
            <w:r w:rsidRPr="002E0202">
              <w:rPr>
                <w:rFonts w:cs="Arial"/>
                <w:lang w:val="en-GB"/>
              </w:rPr>
              <w:t>.</w:t>
            </w:r>
            <w:r>
              <w:rPr>
                <w:rFonts w:cs="Arial"/>
                <w:lang w:val="en-GB"/>
              </w:rPr>
              <w:t xml:space="preserve"> Giving of operation recommendations </w:t>
            </w:r>
            <w:proofErr w:type="gramStart"/>
            <w:r>
              <w:rPr>
                <w:rFonts w:cs="Arial"/>
                <w:lang w:val="en-GB"/>
              </w:rPr>
              <w:t>in order to</w:t>
            </w:r>
            <w:proofErr w:type="gramEnd"/>
            <w:r>
              <w:rPr>
                <w:rFonts w:cs="Arial"/>
                <w:lang w:val="en-GB"/>
              </w:rPr>
              <w:t xml:space="preserve"> prevent recurrent defects and breakdowns.</w:t>
            </w:r>
          </w:p>
          <w:p w14:paraId="0A7F4A3F" w14:textId="0500CC73" w:rsidR="007666DE" w:rsidRPr="007666DE" w:rsidRDefault="007666DE" w:rsidP="00CE0674">
            <w:pPr>
              <w:pStyle w:val="ListParagraph"/>
              <w:tabs>
                <w:tab w:val="left" w:pos="556"/>
              </w:tabs>
              <w:ind w:left="18" w:firstLine="0"/>
              <w:jc w:val="both"/>
              <w:rPr>
                <w:rFonts w:cs="Arial"/>
                <w:lang w:val="en-US"/>
              </w:rPr>
            </w:pPr>
            <w:r>
              <w:rPr>
                <w:rFonts w:cs="Arial"/>
                <w:lang w:val="en-US"/>
              </w:rPr>
              <w:t xml:space="preserve">5.1.3. </w:t>
            </w:r>
            <w:r w:rsidRPr="007666DE">
              <w:rPr>
                <w:rFonts w:cs="Arial"/>
                <w:b/>
                <w:bCs/>
                <w:lang w:val="en-US"/>
              </w:rPr>
              <w:t xml:space="preserve">Materials </w:t>
            </w:r>
            <w:r>
              <w:rPr>
                <w:rFonts w:cs="Arial"/>
                <w:b/>
                <w:bCs/>
                <w:lang w:val="en-US"/>
              </w:rPr>
              <w:t>r</w:t>
            </w:r>
            <w:r w:rsidRPr="007666DE">
              <w:rPr>
                <w:rFonts w:cs="Arial"/>
                <w:b/>
                <w:bCs/>
                <w:lang w:val="en-US"/>
              </w:rPr>
              <w:t>equired for the provision of the Services will be provided by the Client</w:t>
            </w:r>
            <w:r w:rsidR="003374A2">
              <w:rPr>
                <w:rFonts w:cs="Arial"/>
                <w:b/>
                <w:bCs/>
                <w:lang w:val="en-US"/>
              </w:rPr>
              <w:t xml:space="preserve"> </w:t>
            </w:r>
            <w:r w:rsidR="003374A2" w:rsidRPr="003374A2">
              <w:rPr>
                <w:rFonts w:cs="Arial"/>
                <w:b/>
                <w:bCs/>
                <w:lang w:val="en-US"/>
              </w:rPr>
              <w:t>(at own expense</w:t>
            </w:r>
            <w:r w:rsidR="003374A2">
              <w:rPr>
                <w:rFonts w:cs="Arial"/>
                <w:b/>
                <w:bCs/>
                <w:lang w:val="en-US"/>
              </w:rPr>
              <w:t>s</w:t>
            </w:r>
            <w:r w:rsidR="003374A2" w:rsidRPr="003374A2">
              <w:rPr>
                <w:rFonts w:cs="Arial"/>
                <w:b/>
                <w:bCs/>
                <w:lang w:val="en-US"/>
              </w:rPr>
              <w:t>)</w:t>
            </w:r>
            <w:r w:rsidRPr="007666DE">
              <w:rPr>
                <w:rFonts w:cs="Arial"/>
                <w:b/>
                <w:bCs/>
                <w:lang w:val="en-US"/>
              </w:rPr>
              <w:t>.</w:t>
            </w:r>
          </w:p>
          <w:p w14:paraId="489229E1" w14:textId="77777777" w:rsidR="001713BA" w:rsidRDefault="001713BA" w:rsidP="00CE0674">
            <w:pPr>
              <w:tabs>
                <w:tab w:val="left" w:pos="556"/>
              </w:tabs>
              <w:jc w:val="both"/>
              <w:rPr>
                <w:rFonts w:cs="Arial"/>
                <w:b/>
                <w:bCs/>
                <w:lang w:val="en-GB"/>
              </w:rPr>
            </w:pPr>
          </w:p>
          <w:p w14:paraId="610D813E" w14:textId="77777777" w:rsidR="00D869DF" w:rsidRDefault="00D869DF" w:rsidP="00CE0674">
            <w:pPr>
              <w:tabs>
                <w:tab w:val="left" w:pos="556"/>
              </w:tabs>
              <w:jc w:val="both"/>
              <w:rPr>
                <w:rFonts w:cs="Arial"/>
                <w:b/>
                <w:bCs/>
                <w:lang w:val="en-GB"/>
              </w:rPr>
            </w:pPr>
          </w:p>
          <w:p w14:paraId="299C78B2" w14:textId="77777777" w:rsidR="00D869DF" w:rsidRDefault="00D869DF" w:rsidP="00CE0674">
            <w:pPr>
              <w:tabs>
                <w:tab w:val="left" w:pos="556"/>
              </w:tabs>
              <w:jc w:val="both"/>
              <w:rPr>
                <w:rFonts w:cs="Arial"/>
                <w:b/>
                <w:bCs/>
                <w:lang w:val="en-GB"/>
              </w:rPr>
            </w:pPr>
          </w:p>
          <w:p w14:paraId="0CA465A1" w14:textId="77777777" w:rsidR="00D869DF" w:rsidRDefault="00D869DF" w:rsidP="00CE0674">
            <w:pPr>
              <w:tabs>
                <w:tab w:val="left" w:pos="556"/>
              </w:tabs>
              <w:jc w:val="both"/>
              <w:rPr>
                <w:rFonts w:cs="Arial"/>
                <w:b/>
                <w:bCs/>
                <w:lang w:val="en-GB"/>
              </w:rPr>
            </w:pPr>
          </w:p>
          <w:p w14:paraId="2B078799" w14:textId="77777777" w:rsidR="00D869DF" w:rsidRPr="00374EFD" w:rsidRDefault="00D869DF" w:rsidP="00CE0674">
            <w:pPr>
              <w:tabs>
                <w:tab w:val="left" w:pos="556"/>
              </w:tabs>
              <w:jc w:val="both"/>
              <w:rPr>
                <w:rFonts w:cs="Arial"/>
                <w:b/>
                <w:bCs/>
                <w:lang w:val="en-GB"/>
              </w:rPr>
            </w:pPr>
          </w:p>
        </w:tc>
      </w:tr>
      <w:tr w:rsidR="001713BA" w:rsidRPr="005D139B" w14:paraId="653D16EF" w14:textId="77777777" w:rsidTr="009C1C09">
        <w:trPr>
          <w:trHeight w:val="354"/>
        </w:trPr>
        <w:tc>
          <w:tcPr>
            <w:tcW w:w="5388" w:type="dxa"/>
            <w:vAlign w:val="center"/>
          </w:tcPr>
          <w:p w14:paraId="5250B37C" w14:textId="77777777" w:rsidR="001713BA" w:rsidRPr="005D139B" w:rsidRDefault="001713BA" w:rsidP="001713BA">
            <w:pPr>
              <w:pStyle w:val="ListParagraph"/>
              <w:numPr>
                <w:ilvl w:val="0"/>
                <w:numId w:val="7"/>
              </w:numPr>
              <w:tabs>
                <w:tab w:val="left" w:pos="284"/>
                <w:tab w:val="left" w:pos="1395"/>
              </w:tabs>
              <w:spacing w:before="60" w:after="60"/>
              <w:ind w:left="0" w:firstLine="0"/>
              <w:contextualSpacing w:val="0"/>
              <w:rPr>
                <w:rFonts w:cs="Arial"/>
                <w:b/>
                <w:lang w:val="en-GB"/>
              </w:rPr>
            </w:pPr>
            <w:r w:rsidRPr="00E26B81">
              <w:rPr>
                <w:b/>
              </w:rPr>
              <w:lastRenderedPageBreak/>
              <w:t>PASLAUGŲ VYKDYMO TVARKA IR TERMINAI</w:t>
            </w:r>
            <w:r w:rsidRPr="005D139B">
              <w:rPr>
                <w:rStyle w:val="Laukeliai"/>
                <w:rFonts w:cs="Arial"/>
              </w:rPr>
              <w:t xml:space="preserve"> </w:t>
            </w:r>
          </w:p>
        </w:tc>
        <w:tc>
          <w:tcPr>
            <w:tcW w:w="5244" w:type="dxa"/>
            <w:vAlign w:val="center"/>
          </w:tcPr>
          <w:p w14:paraId="7D02888A" w14:textId="77777777" w:rsidR="001713BA" w:rsidRPr="005D139B" w:rsidRDefault="001713BA" w:rsidP="001713BA">
            <w:pPr>
              <w:pStyle w:val="ListParagraph"/>
              <w:numPr>
                <w:ilvl w:val="0"/>
                <w:numId w:val="4"/>
              </w:numPr>
              <w:spacing w:before="60" w:after="60"/>
              <w:ind w:left="325" w:hanging="325"/>
              <w:jc w:val="both"/>
              <w:rPr>
                <w:rFonts w:cs="Arial"/>
                <w:b/>
                <w:lang w:val="en-GB"/>
              </w:rPr>
            </w:pPr>
            <w:r w:rsidRPr="005D139B">
              <w:rPr>
                <w:rFonts w:cs="Arial"/>
                <w:b/>
                <w:lang w:val="en-GB"/>
              </w:rPr>
              <w:t xml:space="preserve">PROCEDURE AND TIME LIMITS FOR THE PROVISION OF SERVICES </w:t>
            </w:r>
          </w:p>
        </w:tc>
      </w:tr>
      <w:tr w:rsidR="001713BA" w:rsidRPr="005D139B" w14:paraId="70F7C1B3" w14:textId="77777777" w:rsidTr="009C1C09">
        <w:trPr>
          <w:trHeight w:val="2186"/>
        </w:trPr>
        <w:tc>
          <w:tcPr>
            <w:tcW w:w="5388" w:type="dxa"/>
          </w:tcPr>
          <w:p w14:paraId="73A5B1F4" w14:textId="040A71C6" w:rsidR="001713BA" w:rsidRPr="00E22CCE" w:rsidRDefault="001713BA" w:rsidP="00CE0674">
            <w:pPr>
              <w:pStyle w:val="ListParagraph"/>
              <w:tabs>
                <w:tab w:val="left" w:pos="567"/>
              </w:tabs>
              <w:spacing w:before="60" w:after="60"/>
              <w:ind w:left="0" w:firstLine="0"/>
              <w:jc w:val="both"/>
              <w:rPr>
                <w:rFonts w:cs="Arial"/>
                <w:lang w:val="en-GB"/>
              </w:rPr>
            </w:pPr>
            <w:bookmarkStart w:id="3" w:name="_Hlk173239720"/>
            <w:r w:rsidRPr="00E22CCE">
              <w:rPr>
                <w:rFonts w:cs="Arial"/>
                <w:lang w:val="en-GB"/>
              </w:rPr>
              <w:t xml:space="preserve">6.1 </w:t>
            </w:r>
            <w:bookmarkStart w:id="4" w:name="_Hlk173239708"/>
            <w:proofErr w:type="spellStart"/>
            <w:r w:rsidR="002D137C" w:rsidRPr="00E22CCE">
              <w:rPr>
                <w:rFonts w:cs="Arial"/>
                <w:lang w:val="en-GB"/>
              </w:rPr>
              <w:t>Planinės</w:t>
            </w:r>
            <w:proofErr w:type="spellEnd"/>
            <w:r w:rsidR="002D137C" w:rsidRPr="00E22CCE">
              <w:rPr>
                <w:rFonts w:cs="Arial"/>
                <w:lang w:val="en-GB"/>
              </w:rPr>
              <w:t xml:space="preserve"> </w:t>
            </w:r>
            <w:proofErr w:type="spellStart"/>
            <w:r w:rsidR="007D153A" w:rsidRPr="00E22CCE">
              <w:rPr>
                <w:rFonts w:cs="Arial"/>
                <w:lang w:val="en-GB"/>
              </w:rPr>
              <w:t>P</w:t>
            </w:r>
            <w:r w:rsidRPr="00E22CCE">
              <w:rPr>
                <w:rFonts w:cs="Arial"/>
                <w:lang w:val="en-GB"/>
              </w:rPr>
              <w:t>aslaugos</w:t>
            </w:r>
            <w:proofErr w:type="spellEnd"/>
            <w:r w:rsidR="007666DE">
              <w:rPr>
                <w:rFonts w:cs="Arial"/>
                <w:lang w:val="en-GB"/>
              </w:rPr>
              <w:t xml:space="preserve"> (TS 5.1.2.1. p.)</w:t>
            </w:r>
            <w:r w:rsidRPr="00E22CCE">
              <w:rPr>
                <w:rFonts w:cs="Arial"/>
                <w:lang w:val="en-GB"/>
              </w:rPr>
              <w:t xml:space="preserve"> </w:t>
            </w:r>
            <w:proofErr w:type="spellStart"/>
            <w:r w:rsidRPr="00E22CCE">
              <w:rPr>
                <w:rFonts w:cs="Arial"/>
                <w:lang w:val="en-GB"/>
              </w:rPr>
              <w:t>turės</w:t>
            </w:r>
            <w:proofErr w:type="spellEnd"/>
            <w:r w:rsidRPr="00E22CCE">
              <w:rPr>
                <w:rFonts w:cs="Arial"/>
                <w:lang w:val="en-GB"/>
              </w:rPr>
              <w:t xml:space="preserve"> </w:t>
            </w:r>
            <w:proofErr w:type="spellStart"/>
            <w:r w:rsidRPr="00E22CCE">
              <w:rPr>
                <w:rFonts w:cs="Arial"/>
                <w:lang w:val="en-GB"/>
              </w:rPr>
              <w:t>būti</w:t>
            </w:r>
            <w:proofErr w:type="spellEnd"/>
            <w:r w:rsidRPr="00E22CCE">
              <w:rPr>
                <w:rFonts w:cs="Arial"/>
                <w:lang w:val="en-GB"/>
              </w:rPr>
              <w:t xml:space="preserve"> </w:t>
            </w:r>
            <w:proofErr w:type="spellStart"/>
            <w:r w:rsidRPr="00E22CCE">
              <w:rPr>
                <w:rFonts w:cs="Arial"/>
                <w:lang w:val="en-GB"/>
              </w:rPr>
              <w:t>suteiktos</w:t>
            </w:r>
            <w:proofErr w:type="spellEnd"/>
            <w:r w:rsidRPr="00E22CCE">
              <w:rPr>
                <w:rFonts w:cs="Arial"/>
                <w:lang w:val="en-GB"/>
              </w:rPr>
              <w:t xml:space="preserve"> ne </w:t>
            </w:r>
            <w:proofErr w:type="spellStart"/>
            <w:r w:rsidRPr="00E22CCE">
              <w:rPr>
                <w:rFonts w:cs="Arial"/>
                <w:lang w:val="en-GB"/>
              </w:rPr>
              <w:t>vėliau</w:t>
            </w:r>
            <w:proofErr w:type="spellEnd"/>
            <w:r w:rsidRPr="00E22CCE">
              <w:rPr>
                <w:rFonts w:cs="Arial"/>
                <w:lang w:val="en-GB"/>
              </w:rPr>
              <w:t xml:space="preserve"> </w:t>
            </w:r>
            <w:proofErr w:type="spellStart"/>
            <w:r w:rsidRPr="00E22CCE">
              <w:rPr>
                <w:rFonts w:cs="Arial"/>
                <w:lang w:val="en-GB"/>
              </w:rPr>
              <w:t>kaip</w:t>
            </w:r>
            <w:proofErr w:type="spellEnd"/>
            <w:r w:rsidRPr="00E22CCE">
              <w:rPr>
                <w:rFonts w:cs="Arial"/>
                <w:lang w:val="en-GB"/>
              </w:rPr>
              <w:t xml:space="preserve"> per </w:t>
            </w:r>
            <w:sdt>
              <w:sdtPr>
                <w:rPr>
                  <w:rFonts w:cs="Arial"/>
                  <w:lang w:val="en-GB"/>
                </w:rPr>
                <w:id w:val="1435636543"/>
                <w:placeholder>
                  <w:docPart w:val="AE8DDD172B5D453CB689F536F6E5B183"/>
                </w:placeholder>
                <w:text/>
              </w:sdtPr>
              <w:sdtEndPr/>
              <w:sdtContent>
                <w:r w:rsidRPr="00E22CCE">
                  <w:rPr>
                    <w:rFonts w:cs="Arial"/>
                    <w:lang w:val="en-GB"/>
                  </w:rPr>
                  <w:t>30</w:t>
                </w:r>
              </w:sdtContent>
            </w:sdt>
            <w:r w:rsidRPr="00E22CCE">
              <w:rPr>
                <w:rFonts w:eastAsia="Calibri" w:cs="Arial"/>
                <w:lang w:val="en-GB"/>
              </w:rPr>
              <w:t xml:space="preserve"> (</w:t>
            </w:r>
            <w:proofErr w:type="spellStart"/>
            <w:r w:rsidRPr="00E22CCE">
              <w:rPr>
                <w:rFonts w:eastAsia="Calibri" w:cs="Arial"/>
                <w:lang w:val="en-GB"/>
              </w:rPr>
              <w:t>trisdešimt</w:t>
            </w:r>
            <w:proofErr w:type="spellEnd"/>
            <w:r w:rsidRPr="00E22CCE">
              <w:rPr>
                <w:rFonts w:eastAsia="Calibri" w:cs="Arial"/>
                <w:lang w:val="en-GB"/>
              </w:rPr>
              <w:t>)</w:t>
            </w:r>
            <w:r w:rsidR="001C5AC5" w:rsidRPr="00E22CCE">
              <w:rPr>
                <w:rFonts w:eastAsia="Calibri" w:cs="Arial"/>
                <w:lang w:val="en-GB"/>
              </w:rPr>
              <w:t xml:space="preserve"> </w:t>
            </w:r>
            <w:proofErr w:type="spellStart"/>
            <w:r w:rsidR="001C5AC5" w:rsidRPr="00E22CCE">
              <w:rPr>
                <w:rFonts w:eastAsia="Calibri" w:cs="Arial"/>
                <w:lang w:val="en-GB"/>
              </w:rPr>
              <w:t>kalendorinių</w:t>
            </w:r>
            <w:proofErr w:type="spellEnd"/>
            <w:r w:rsidRPr="00E22CCE">
              <w:rPr>
                <w:rFonts w:eastAsia="Calibri" w:cs="Arial"/>
                <w:lang w:val="en-GB"/>
              </w:rPr>
              <w:t xml:space="preserve"> </w:t>
            </w:r>
            <w:sdt>
              <w:sdtPr>
                <w:rPr>
                  <w:rFonts w:cs="Arial"/>
                  <w:lang w:val="en-GB"/>
                </w:rPr>
                <w:id w:val="-1791971903"/>
                <w:placeholder>
                  <w:docPart w:val="84B58545E1C04C1698319E909C6606ED"/>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E22CCE">
                  <w:rPr>
                    <w:rFonts w:cs="Arial"/>
                    <w:lang w:val="en-GB"/>
                  </w:rPr>
                  <w:t>dienų</w:t>
                </w:r>
              </w:sdtContent>
            </w:sdt>
            <w:r w:rsidRPr="00E22CCE">
              <w:rPr>
                <w:rFonts w:cs="Arial"/>
                <w:color w:val="FF0000"/>
                <w:lang w:val="en-GB"/>
              </w:rPr>
              <w:t xml:space="preserve"> </w:t>
            </w:r>
            <w:sdt>
              <w:sdtPr>
                <w:rPr>
                  <w:rFonts w:cs="Arial"/>
                  <w:lang w:val="en-GB"/>
                </w:rPr>
                <w:id w:val="912117184"/>
                <w:placeholder>
                  <w:docPart w:val="FE1FD6F7FF9B45399B2546781D662D94"/>
                </w:placeholder>
                <w:dropDownList>
                  <w:listItem w:value="[Pasirinkite]"/>
                  <w:listItem w:displayText="Sutarties pasirašymo dienos." w:value="Sutarties pasirašymo dienos."/>
                  <w:listItem w:displayText="Sutarties įsigaliojimo dienos." w:value="Sutarties įsigaliojimo dienos."/>
                  <w:listItem w:displayText="nuo Užsakymo pateikimo Paslaugų teikėjui dienos." w:value="nuo Užsakymo pateikimo Paslaugų teikėjui dienos."/>
                </w:dropDownList>
              </w:sdtPr>
              <w:sdtEndPr/>
              <w:sdtContent>
                <w:r w:rsidRPr="00E22CCE">
                  <w:rPr>
                    <w:rFonts w:cs="Arial"/>
                    <w:lang w:val="en-GB"/>
                  </w:rPr>
                  <w:t>nuo Užsakymo pateikimo Paslaugų teikėjui dienos.</w:t>
                </w:r>
              </w:sdtContent>
            </w:sdt>
            <w:r w:rsidRPr="00E22CCE">
              <w:rPr>
                <w:rFonts w:cs="Arial"/>
                <w:lang w:val="en-GB"/>
              </w:rPr>
              <w:t xml:space="preserve"> </w:t>
            </w:r>
            <w:proofErr w:type="spellStart"/>
            <w:r w:rsidR="002D137C" w:rsidRPr="00E22CCE">
              <w:rPr>
                <w:rFonts w:cs="Arial"/>
                <w:lang w:val="en-GB"/>
              </w:rPr>
              <w:t>Neplaninės</w:t>
            </w:r>
            <w:proofErr w:type="spellEnd"/>
            <w:r w:rsidR="002D137C" w:rsidRPr="00E22CCE">
              <w:rPr>
                <w:rFonts w:cs="Arial"/>
                <w:lang w:val="en-GB"/>
              </w:rPr>
              <w:t xml:space="preserve"> </w:t>
            </w:r>
            <w:proofErr w:type="spellStart"/>
            <w:r w:rsidR="007D153A" w:rsidRPr="00E22CCE">
              <w:rPr>
                <w:rFonts w:cs="Arial"/>
                <w:lang w:val="en-GB"/>
              </w:rPr>
              <w:t>Paslaugos</w:t>
            </w:r>
            <w:proofErr w:type="spellEnd"/>
            <w:r w:rsidR="007666DE">
              <w:rPr>
                <w:rFonts w:cs="Arial"/>
                <w:lang w:val="en-GB"/>
              </w:rPr>
              <w:t xml:space="preserve"> (TS 5.1.2.2. p.)</w:t>
            </w:r>
            <w:r w:rsidR="007666DE" w:rsidRPr="00E22CCE">
              <w:rPr>
                <w:rFonts w:cs="Arial"/>
                <w:lang w:val="en-GB"/>
              </w:rPr>
              <w:t xml:space="preserve"> </w:t>
            </w:r>
            <w:r w:rsidR="007D153A" w:rsidRPr="00E22CCE">
              <w:rPr>
                <w:rFonts w:cs="Arial"/>
                <w:lang w:val="en-GB"/>
              </w:rPr>
              <w:t xml:space="preserve"> </w:t>
            </w:r>
            <w:proofErr w:type="spellStart"/>
            <w:r w:rsidR="002D137C" w:rsidRPr="00E22CCE">
              <w:rPr>
                <w:rFonts w:cs="Arial"/>
                <w:lang w:val="en-GB"/>
              </w:rPr>
              <w:t>turės</w:t>
            </w:r>
            <w:proofErr w:type="spellEnd"/>
            <w:r w:rsidR="002D137C" w:rsidRPr="00E22CCE">
              <w:rPr>
                <w:rFonts w:cs="Arial"/>
                <w:lang w:val="en-GB"/>
              </w:rPr>
              <w:t xml:space="preserve"> </w:t>
            </w:r>
            <w:proofErr w:type="spellStart"/>
            <w:r w:rsidR="002D137C" w:rsidRPr="00E22CCE">
              <w:rPr>
                <w:rFonts w:cs="Arial"/>
                <w:lang w:val="en-GB"/>
              </w:rPr>
              <w:t>būti</w:t>
            </w:r>
            <w:proofErr w:type="spellEnd"/>
            <w:r w:rsidR="002D137C" w:rsidRPr="00E22CCE">
              <w:rPr>
                <w:rFonts w:cs="Arial"/>
                <w:lang w:val="en-GB"/>
              </w:rPr>
              <w:t xml:space="preserve"> </w:t>
            </w:r>
            <w:proofErr w:type="spellStart"/>
            <w:r w:rsidR="002D137C" w:rsidRPr="00E22CCE">
              <w:rPr>
                <w:rFonts w:cs="Arial"/>
                <w:lang w:val="en-GB"/>
              </w:rPr>
              <w:t>suteiktos</w:t>
            </w:r>
            <w:proofErr w:type="spellEnd"/>
            <w:r w:rsidR="002D137C" w:rsidRPr="00E22CCE">
              <w:rPr>
                <w:rFonts w:cs="Arial"/>
                <w:lang w:val="en-GB"/>
              </w:rPr>
              <w:t xml:space="preserve"> </w:t>
            </w:r>
            <w:r w:rsidR="004571F7" w:rsidRPr="00E22CCE">
              <w:rPr>
                <w:rFonts w:cs="Arial"/>
                <w:lang w:val="en-GB"/>
              </w:rPr>
              <w:t xml:space="preserve">ne </w:t>
            </w:r>
            <w:proofErr w:type="spellStart"/>
            <w:r w:rsidR="004571F7" w:rsidRPr="00E22CCE">
              <w:rPr>
                <w:rFonts w:cs="Arial"/>
                <w:lang w:val="en-GB"/>
              </w:rPr>
              <w:t>vėliau</w:t>
            </w:r>
            <w:proofErr w:type="spellEnd"/>
            <w:r w:rsidR="004571F7" w:rsidRPr="00E22CCE">
              <w:rPr>
                <w:rFonts w:cs="Arial"/>
                <w:lang w:val="en-GB"/>
              </w:rPr>
              <w:t xml:space="preserve"> </w:t>
            </w:r>
            <w:proofErr w:type="spellStart"/>
            <w:r w:rsidR="004571F7" w:rsidRPr="00E22CCE">
              <w:rPr>
                <w:rFonts w:cs="Arial"/>
                <w:lang w:val="en-GB"/>
              </w:rPr>
              <w:t>kaip</w:t>
            </w:r>
            <w:proofErr w:type="spellEnd"/>
            <w:r w:rsidR="004571F7" w:rsidRPr="00E22CCE">
              <w:rPr>
                <w:rFonts w:cs="Arial"/>
                <w:lang w:val="en-GB"/>
              </w:rPr>
              <w:t xml:space="preserve"> </w:t>
            </w:r>
            <w:r w:rsidR="002D137C" w:rsidRPr="00E22CCE">
              <w:rPr>
                <w:rFonts w:cs="Arial"/>
                <w:lang w:val="en-GB"/>
              </w:rPr>
              <w:t xml:space="preserve">per </w:t>
            </w:r>
            <w:r w:rsidR="00207D55" w:rsidRPr="00E22CCE">
              <w:rPr>
                <w:rFonts w:cs="Arial"/>
                <w:lang w:val="en-GB"/>
              </w:rPr>
              <w:t xml:space="preserve">5 </w:t>
            </w:r>
            <w:r w:rsidR="004571F7" w:rsidRPr="00E22CCE">
              <w:rPr>
                <w:rFonts w:cs="Arial"/>
                <w:lang w:val="en-GB"/>
              </w:rPr>
              <w:t>(</w:t>
            </w:r>
            <w:proofErr w:type="spellStart"/>
            <w:r w:rsidR="00207D55" w:rsidRPr="00E22CCE">
              <w:rPr>
                <w:rFonts w:cs="Arial"/>
                <w:lang w:val="en-GB"/>
              </w:rPr>
              <w:t>penkias</w:t>
            </w:r>
            <w:proofErr w:type="spellEnd"/>
            <w:r w:rsidR="004571F7" w:rsidRPr="00E22CCE">
              <w:rPr>
                <w:rFonts w:cs="Arial"/>
                <w:lang w:val="en-GB"/>
              </w:rPr>
              <w:t>)</w:t>
            </w:r>
            <w:r w:rsidR="002D137C" w:rsidRPr="00E22CCE">
              <w:rPr>
                <w:rFonts w:cs="Arial"/>
                <w:lang w:val="en-GB"/>
              </w:rPr>
              <w:t xml:space="preserve"> </w:t>
            </w:r>
            <w:proofErr w:type="spellStart"/>
            <w:r w:rsidR="002D137C" w:rsidRPr="00E22CCE">
              <w:rPr>
                <w:rFonts w:cs="Arial"/>
                <w:lang w:val="en-GB"/>
              </w:rPr>
              <w:t>darbo</w:t>
            </w:r>
            <w:proofErr w:type="spellEnd"/>
            <w:r w:rsidR="002D137C" w:rsidRPr="00E22CCE">
              <w:rPr>
                <w:rFonts w:cs="Arial"/>
                <w:lang w:val="en-GB"/>
              </w:rPr>
              <w:t xml:space="preserve"> </w:t>
            </w:r>
            <w:proofErr w:type="spellStart"/>
            <w:r w:rsidR="002D137C" w:rsidRPr="00E22CCE">
              <w:rPr>
                <w:rFonts w:cs="Arial"/>
                <w:lang w:val="en-GB"/>
              </w:rPr>
              <w:t>dienas</w:t>
            </w:r>
            <w:proofErr w:type="spellEnd"/>
            <w:r w:rsidR="002D137C" w:rsidRPr="00E22CCE">
              <w:rPr>
                <w:rFonts w:cs="Arial"/>
                <w:lang w:val="en-GB"/>
              </w:rPr>
              <w:t xml:space="preserve"> </w:t>
            </w:r>
            <w:proofErr w:type="spellStart"/>
            <w:r w:rsidR="002D137C" w:rsidRPr="00E22CCE">
              <w:rPr>
                <w:rFonts w:cs="Arial"/>
                <w:lang w:val="en-GB"/>
              </w:rPr>
              <w:t>nuo</w:t>
            </w:r>
            <w:proofErr w:type="spellEnd"/>
            <w:r w:rsidR="002D137C" w:rsidRPr="00E22CCE">
              <w:rPr>
                <w:rFonts w:cs="Arial"/>
                <w:lang w:val="en-GB"/>
              </w:rPr>
              <w:t xml:space="preserve"> </w:t>
            </w:r>
            <w:proofErr w:type="spellStart"/>
            <w:r w:rsidR="002D137C" w:rsidRPr="00E22CCE">
              <w:rPr>
                <w:rFonts w:cs="Arial"/>
                <w:lang w:val="en-GB"/>
              </w:rPr>
              <w:t>Užsakymo</w:t>
            </w:r>
            <w:proofErr w:type="spellEnd"/>
            <w:r w:rsidR="002D137C" w:rsidRPr="00E22CCE">
              <w:rPr>
                <w:rFonts w:cs="Arial"/>
                <w:lang w:val="en-GB"/>
              </w:rPr>
              <w:t xml:space="preserve"> </w:t>
            </w:r>
            <w:proofErr w:type="spellStart"/>
            <w:r w:rsidR="002D137C" w:rsidRPr="00E22CCE">
              <w:rPr>
                <w:rFonts w:cs="Arial"/>
                <w:lang w:val="en-GB"/>
              </w:rPr>
              <w:t>pateikimo</w:t>
            </w:r>
            <w:proofErr w:type="spellEnd"/>
            <w:r w:rsidR="002D137C" w:rsidRPr="00E22CCE">
              <w:rPr>
                <w:rFonts w:cs="Arial"/>
                <w:lang w:val="en-GB"/>
              </w:rPr>
              <w:t xml:space="preserve"> </w:t>
            </w:r>
            <w:proofErr w:type="spellStart"/>
            <w:r w:rsidR="002D137C" w:rsidRPr="00E22CCE">
              <w:rPr>
                <w:rFonts w:cs="Arial"/>
                <w:lang w:val="en-GB"/>
              </w:rPr>
              <w:t>Paslaugų</w:t>
            </w:r>
            <w:proofErr w:type="spellEnd"/>
            <w:r w:rsidR="002D137C" w:rsidRPr="00E22CCE">
              <w:rPr>
                <w:rFonts w:cs="Arial"/>
                <w:lang w:val="en-GB"/>
              </w:rPr>
              <w:t xml:space="preserve"> </w:t>
            </w:r>
            <w:proofErr w:type="spellStart"/>
            <w:r w:rsidR="002D137C" w:rsidRPr="00E22CCE">
              <w:rPr>
                <w:rFonts w:cs="Arial"/>
                <w:lang w:val="en-GB"/>
              </w:rPr>
              <w:t>teikėjui</w:t>
            </w:r>
            <w:proofErr w:type="spellEnd"/>
            <w:r w:rsidR="002D137C" w:rsidRPr="00E22CCE">
              <w:rPr>
                <w:rFonts w:cs="Arial"/>
                <w:lang w:val="en-GB"/>
              </w:rPr>
              <w:t xml:space="preserve"> </w:t>
            </w:r>
            <w:proofErr w:type="spellStart"/>
            <w:r w:rsidR="002D137C" w:rsidRPr="00E22CCE">
              <w:rPr>
                <w:rFonts w:cs="Arial"/>
                <w:lang w:val="en-GB"/>
              </w:rPr>
              <w:t>dienos</w:t>
            </w:r>
            <w:proofErr w:type="spellEnd"/>
            <w:r w:rsidR="002D137C" w:rsidRPr="00E22CCE">
              <w:rPr>
                <w:rFonts w:cs="Arial"/>
                <w:lang w:val="en-GB"/>
              </w:rPr>
              <w:t xml:space="preserve">. </w:t>
            </w:r>
            <w:bookmarkEnd w:id="4"/>
          </w:p>
          <w:bookmarkEnd w:id="3"/>
          <w:p w14:paraId="035CC6F2" w14:textId="3D8B41F3" w:rsidR="001713BA" w:rsidRPr="00E22CCE" w:rsidRDefault="001713BA" w:rsidP="00CE0674">
            <w:pPr>
              <w:pStyle w:val="ListParagraph"/>
              <w:tabs>
                <w:tab w:val="left" w:pos="567"/>
              </w:tabs>
              <w:spacing w:before="60" w:after="60"/>
              <w:ind w:left="0" w:firstLine="0"/>
              <w:jc w:val="both"/>
              <w:rPr>
                <w:rFonts w:eastAsia="Calibri" w:cs="Arial"/>
                <w:lang w:val="en-GB"/>
              </w:rPr>
            </w:pPr>
            <w:r w:rsidRPr="00E22CCE">
              <w:rPr>
                <w:rFonts w:eastAsia="Calibri" w:cs="Arial"/>
                <w:lang w:val="en-GB"/>
              </w:rPr>
              <w:t xml:space="preserve">6.2 </w:t>
            </w:r>
            <w:proofErr w:type="spellStart"/>
            <w:r w:rsidRPr="00E22CCE">
              <w:rPr>
                <w:rFonts w:eastAsia="Calibri" w:cs="Arial"/>
                <w:lang w:val="en-GB"/>
              </w:rPr>
              <w:t>Paslaugų</w:t>
            </w:r>
            <w:proofErr w:type="spellEnd"/>
            <w:r w:rsidRPr="00E22CCE">
              <w:rPr>
                <w:rFonts w:eastAsia="Calibri" w:cs="Arial"/>
                <w:lang w:val="en-GB"/>
              </w:rPr>
              <w:t xml:space="preserve"> </w:t>
            </w:r>
            <w:proofErr w:type="spellStart"/>
            <w:r w:rsidRPr="00E22CCE">
              <w:rPr>
                <w:rFonts w:eastAsia="Calibri" w:cs="Arial"/>
                <w:lang w:val="en-GB"/>
              </w:rPr>
              <w:t>teikėjas</w:t>
            </w:r>
            <w:proofErr w:type="spellEnd"/>
            <w:r w:rsidRPr="00E22CCE">
              <w:rPr>
                <w:rFonts w:eastAsia="Calibri" w:cs="Arial"/>
                <w:lang w:val="en-GB"/>
              </w:rPr>
              <w:t xml:space="preserve"> </w:t>
            </w:r>
            <w:proofErr w:type="spellStart"/>
            <w:r w:rsidRPr="00E22CCE">
              <w:rPr>
                <w:rFonts w:eastAsia="Calibri" w:cs="Arial"/>
                <w:lang w:val="en-GB"/>
              </w:rPr>
              <w:t>turės</w:t>
            </w:r>
            <w:proofErr w:type="spellEnd"/>
            <w:r w:rsidRPr="00E22CCE">
              <w:rPr>
                <w:rFonts w:eastAsia="Calibri" w:cs="Arial"/>
                <w:lang w:val="en-GB"/>
              </w:rPr>
              <w:t xml:space="preserve"> </w:t>
            </w:r>
            <w:proofErr w:type="spellStart"/>
            <w:r w:rsidRPr="00E22CCE">
              <w:rPr>
                <w:rFonts w:eastAsia="Calibri" w:cs="Arial"/>
                <w:lang w:val="en-GB"/>
              </w:rPr>
              <w:t>suteikti</w:t>
            </w:r>
            <w:proofErr w:type="spellEnd"/>
            <w:r w:rsidRPr="00E22CCE">
              <w:rPr>
                <w:rFonts w:eastAsia="Calibri" w:cs="Arial"/>
                <w:lang w:val="en-GB"/>
              </w:rPr>
              <w:t xml:space="preserve"> </w:t>
            </w:r>
            <w:proofErr w:type="spellStart"/>
            <w:r w:rsidRPr="00E22CCE">
              <w:rPr>
                <w:rFonts w:eastAsia="Calibri" w:cs="Arial"/>
                <w:lang w:val="en-GB"/>
              </w:rPr>
              <w:t>Paslaugas</w:t>
            </w:r>
            <w:proofErr w:type="spellEnd"/>
            <w:r w:rsidRPr="00E22CCE">
              <w:rPr>
                <w:rFonts w:eastAsia="Calibri" w:cs="Arial"/>
                <w:lang w:val="en-GB"/>
              </w:rPr>
              <w:t xml:space="preserve"> </w:t>
            </w:r>
            <w:proofErr w:type="spellStart"/>
            <w:r w:rsidRPr="00E22CCE">
              <w:rPr>
                <w:rFonts w:eastAsia="Calibri" w:cs="Arial"/>
                <w:lang w:val="en-GB"/>
              </w:rPr>
              <w:t>Techninės</w:t>
            </w:r>
            <w:proofErr w:type="spellEnd"/>
            <w:r w:rsidRPr="00E22CCE">
              <w:rPr>
                <w:rFonts w:eastAsia="Calibri" w:cs="Arial"/>
                <w:lang w:val="en-GB"/>
              </w:rPr>
              <w:t xml:space="preserve"> </w:t>
            </w:r>
            <w:proofErr w:type="spellStart"/>
            <w:r w:rsidRPr="00E22CCE">
              <w:rPr>
                <w:rFonts w:eastAsia="Calibri" w:cs="Arial"/>
                <w:lang w:val="en-GB"/>
              </w:rPr>
              <w:t>specifikacijos</w:t>
            </w:r>
            <w:proofErr w:type="spellEnd"/>
            <w:r w:rsidRPr="00E22CCE">
              <w:rPr>
                <w:rFonts w:eastAsia="Calibri" w:cs="Arial"/>
                <w:lang w:val="en-GB"/>
              </w:rPr>
              <w:t xml:space="preserve"> 4 </w:t>
            </w:r>
            <w:proofErr w:type="spellStart"/>
            <w:r w:rsidRPr="00E22CCE">
              <w:rPr>
                <w:rFonts w:eastAsia="Calibri" w:cs="Arial"/>
                <w:lang w:val="en-GB"/>
              </w:rPr>
              <w:t>dalyje</w:t>
            </w:r>
            <w:proofErr w:type="spellEnd"/>
            <w:r w:rsidRPr="00E22CCE">
              <w:rPr>
                <w:rFonts w:eastAsia="Calibri" w:cs="Arial"/>
                <w:lang w:val="en-GB"/>
              </w:rPr>
              <w:t xml:space="preserve"> </w:t>
            </w:r>
            <w:proofErr w:type="spellStart"/>
            <w:r w:rsidRPr="00E22CCE">
              <w:rPr>
                <w:rFonts w:eastAsia="Calibri" w:cs="Arial"/>
                <w:lang w:val="en-GB"/>
              </w:rPr>
              <w:t>nurodytu</w:t>
            </w:r>
            <w:proofErr w:type="spellEnd"/>
            <w:r w:rsidRPr="00E22CCE">
              <w:rPr>
                <w:rFonts w:eastAsia="Calibri" w:cs="Arial"/>
                <w:lang w:val="en-GB"/>
              </w:rPr>
              <w:t xml:space="preserve"> </w:t>
            </w:r>
            <w:proofErr w:type="spellStart"/>
            <w:r w:rsidRPr="00E22CCE">
              <w:rPr>
                <w:rFonts w:eastAsia="Calibri" w:cs="Arial"/>
                <w:lang w:val="en-GB"/>
              </w:rPr>
              <w:t>adresu</w:t>
            </w:r>
            <w:proofErr w:type="spellEnd"/>
            <w:r w:rsidRPr="00E22CCE">
              <w:rPr>
                <w:rFonts w:eastAsia="Calibri" w:cs="Arial"/>
                <w:lang w:val="en-GB"/>
              </w:rPr>
              <w:t xml:space="preserve"> </w:t>
            </w:r>
            <w:proofErr w:type="spellStart"/>
            <w:r w:rsidRPr="00E22CCE">
              <w:rPr>
                <w:rFonts w:eastAsia="Calibri" w:cs="Arial"/>
                <w:lang w:val="en-GB"/>
              </w:rPr>
              <w:t>Kliento</w:t>
            </w:r>
            <w:proofErr w:type="spellEnd"/>
            <w:r w:rsidRPr="00E22CCE">
              <w:rPr>
                <w:rFonts w:eastAsia="Calibri" w:cs="Arial"/>
                <w:lang w:val="en-GB"/>
              </w:rPr>
              <w:t xml:space="preserve"> </w:t>
            </w:r>
            <w:proofErr w:type="spellStart"/>
            <w:r w:rsidRPr="00E22CCE">
              <w:rPr>
                <w:rFonts w:eastAsia="Calibri" w:cs="Arial"/>
                <w:lang w:val="en-GB"/>
              </w:rPr>
              <w:t>darbo</w:t>
            </w:r>
            <w:proofErr w:type="spellEnd"/>
            <w:r w:rsidRPr="00E22CCE">
              <w:rPr>
                <w:rFonts w:eastAsia="Calibri" w:cs="Arial"/>
                <w:lang w:val="en-GB"/>
              </w:rPr>
              <w:t xml:space="preserve"> </w:t>
            </w:r>
            <w:proofErr w:type="spellStart"/>
            <w:r w:rsidRPr="00E22CCE">
              <w:rPr>
                <w:rFonts w:eastAsia="Calibri" w:cs="Arial"/>
                <w:lang w:val="en-GB"/>
              </w:rPr>
              <w:t>laiku</w:t>
            </w:r>
            <w:proofErr w:type="spellEnd"/>
            <w:r w:rsidRPr="00E22CCE">
              <w:rPr>
                <w:rFonts w:eastAsia="Calibri" w:cs="Arial"/>
                <w:lang w:val="en-GB"/>
              </w:rPr>
              <w:t xml:space="preserve"> (I-IV 7.30–16.30 val. V 7.30–15.15 val.)</w:t>
            </w:r>
            <w:r w:rsidRPr="00E22CCE">
              <w:rPr>
                <w:rFonts w:eastAsia="Calibri" w:cs="Arial"/>
                <w:color w:val="FF0000"/>
                <w:lang w:val="en-GB"/>
              </w:rPr>
              <w:t xml:space="preserve"> </w:t>
            </w:r>
            <w:proofErr w:type="spellStart"/>
            <w:r w:rsidRPr="00E22CCE">
              <w:rPr>
                <w:rFonts w:eastAsia="Calibri" w:cs="Arial"/>
                <w:lang w:val="en-GB"/>
              </w:rPr>
              <w:t>arba</w:t>
            </w:r>
            <w:proofErr w:type="spellEnd"/>
            <w:r w:rsidRPr="00E22CCE">
              <w:rPr>
                <w:rFonts w:eastAsia="Calibri" w:cs="Arial"/>
                <w:lang w:val="en-GB"/>
              </w:rPr>
              <w:t xml:space="preserve">, </w:t>
            </w:r>
            <w:proofErr w:type="spellStart"/>
            <w:r w:rsidRPr="00E22CCE">
              <w:rPr>
                <w:rFonts w:eastAsia="Calibri" w:cs="Arial"/>
                <w:lang w:val="en-GB"/>
              </w:rPr>
              <w:t>esant</w:t>
            </w:r>
            <w:proofErr w:type="spellEnd"/>
            <w:r w:rsidRPr="00E22CCE">
              <w:rPr>
                <w:rFonts w:eastAsia="Calibri" w:cs="Arial"/>
                <w:lang w:val="en-GB"/>
              </w:rPr>
              <w:t xml:space="preserve"> </w:t>
            </w:r>
            <w:proofErr w:type="spellStart"/>
            <w:r w:rsidRPr="00E22CCE">
              <w:rPr>
                <w:rFonts w:eastAsia="Calibri" w:cs="Arial"/>
                <w:lang w:val="en-GB"/>
              </w:rPr>
              <w:t>poreikiui</w:t>
            </w:r>
            <w:proofErr w:type="spellEnd"/>
            <w:r w:rsidRPr="00E22CCE">
              <w:rPr>
                <w:rFonts w:eastAsia="Calibri" w:cs="Arial"/>
                <w:lang w:val="en-GB"/>
              </w:rPr>
              <w:t xml:space="preserve"> </w:t>
            </w:r>
            <w:proofErr w:type="spellStart"/>
            <w:r w:rsidRPr="00E22CCE">
              <w:rPr>
                <w:rFonts w:eastAsia="Calibri" w:cs="Arial"/>
                <w:lang w:val="en-GB"/>
              </w:rPr>
              <w:t>ir</w:t>
            </w:r>
            <w:proofErr w:type="spellEnd"/>
            <w:r w:rsidRPr="00E22CCE">
              <w:rPr>
                <w:rFonts w:eastAsia="Calibri" w:cs="Arial"/>
                <w:lang w:val="en-GB"/>
              </w:rPr>
              <w:t xml:space="preserve"> </w:t>
            </w:r>
            <w:proofErr w:type="spellStart"/>
            <w:r w:rsidRPr="00E22CCE">
              <w:rPr>
                <w:rFonts w:eastAsia="Calibri" w:cs="Arial"/>
                <w:lang w:val="en-GB"/>
              </w:rPr>
              <w:t>galimybei</w:t>
            </w:r>
            <w:proofErr w:type="spellEnd"/>
            <w:r w:rsidRPr="00E22CCE">
              <w:rPr>
                <w:rFonts w:eastAsia="Calibri" w:cs="Arial"/>
                <w:lang w:val="en-GB"/>
              </w:rPr>
              <w:t xml:space="preserve">, bus </w:t>
            </w:r>
            <w:proofErr w:type="spellStart"/>
            <w:r w:rsidRPr="00E22CCE">
              <w:rPr>
                <w:rFonts w:eastAsia="Calibri" w:cs="Arial"/>
                <w:lang w:val="en-GB"/>
              </w:rPr>
              <w:t>organizuojama</w:t>
            </w:r>
            <w:proofErr w:type="spellEnd"/>
            <w:r w:rsidRPr="00E22CCE">
              <w:rPr>
                <w:rFonts w:eastAsia="Calibri" w:cs="Arial"/>
                <w:lang w:val="en-GB"/>
              </w:rPr>
              <w:t xml:space="preserve"> </w:t>
            </w:r>
            <w:proofErr w:type="spellStart"/>
            <w:r w:rsidRPr="00E22CCE">
              <w:rPr>
                <w:rFonts w:eastAsia="Calibri" w:cs="Arial"/>
                <w:lang w:val="en-GB"/>
              </w:rPr>
              <w:t>nuotoliniu</w:t>
            </w:r>
            <w:proofErr w:type="spellEnd"/>
            <w:r w:rsidRPr="00E22CCE">
              <w:rPr>
                <w:rFonts w:eastAsia="Calibri" w:cs="Arial"/>
                <w:lang w:val="en-GB"/>
              </w:rPr>
              <w:t xml:space="preserve"> </w:t>
            </w:r>
            <w:proofErr w:type="spellStart"/>
            <w:r w:rsidRPr="00E22CCE">
              <w:rPr>
                <w:rFonts w:eastAsia="Calibri" w:cs="Arial"/>
                <w:lang w:val="en-GB"/>
              </w:rPr>
              <w:t>būdu</w:t>
            </w:r>
            <w:proofErr w:type="spellEnd"/>
            <w:r w:rsidR="009C09AB" w:rsidRPr="00E22CCE">
              <w:rPr>
                <w:rFonts w:eastAsia="Calibri" w:cs="Arial"/>
                <w:lang w:val="en-GB"/>
              </w:rPr>
              <w:t xml:space="preserve">, </w:t>
            </w:r>
            <w:proofErr w:type="spellStart"/>
            <w:r w:rsidR="007D153A" w:rsidRPr="00E22CCE">
              <w:rPr>
                <w:rFonts w:eastAsia="Calibri" w:cs="Arial"/>
                <w:lang w:val="en-GB"/>
              </w:rPr>
              <w:t>K</w:t>
            </w:r>
            <w:r w:rsidR="009C09AB" w:rsidRPr="00E22CCE">
              <w:rPr>
                <w:rFonts w:eastAsia="Calibri" w:cs="Arial"/>
                <w:lang w:val="en-GB"/>
              </w:rPr>
              <w:t>lientui</w:t>
            </w:r>
            <w:proofErr w:type="spellEnd"/>
            <w:r w:rsidR="009C09AB" w:rsidRPr="00E22CCE">
              <w:rPr>
                <w:rFonts w:eastAsia="Calibri" w:cs="Arial"/>
                <w:lang w:val="en-GB"/>
              </w:rPr>
              <w:t xml:space="preserve"> </w:t>
            </w:r>
            <w:proofErr w:type="spellStart"/>
            <w:r w:rsidR="009C09AB" w:rsidRPr="00E22CCE">
              <w:rPr>
                <w:rFonts w:eastAsia="Calibri" w:cs="Arial"/>
                <w:lang w:val="en-GB"/>
              </w:rPr>
              <w:t>pato</w:t>
            </w:r>
            <w:r w:rsidR="00AE0E1C" w:rsidRPr="00E22CCE">
              <w:rPr>
                <w:rFonts w:eastAsia="Calibri" w:cs="Arial"/>
                <w:lang w:val="en-GB"/>
              </w:rPr>
              <w:t>g</w:t>
            </w:r>
            <w:r w:rsidR="009C09AB" w:rsidRPr="00E22CCE">
              <w:rPr>
                <w:rFonts w:eastAsia="Calibri" w:cs="Arial"/>
                <w:lang w:val="en-GB"/>
              </w:rPr>
              <w:t>iu</w:t>
            </w:r>
            <w:proofErr w:type="spellEnd"/>
            <w:r w:rsidR="009C09AB" w:rsidRPr="00E22CCE">
              <w:rPr>
                <w:rFonts w:eastAsia="Calibri" w:cs="Arial"/>
                <w:lang w:val="en-GB"/>
              </w:rPr>
              <w:t xml:space="preserve"> </w:t>
            </w:r>
            <w:proofErr w:type="spellStart"/>
            <w:r w:rsidR="009C09AB" w:rsidRPr="00E22CCE">
              <w:rPr>
                <w:rFonts w:eastAsia="Calibri" w:cs="Arial"/>
                <w:lang w:val="en-GB"/>
              </w:rPr>
              <w:t>laiku</w:t>
            </w:r>
            <w:proofErr w:type="spellEnd"/>
            <w:r w:rsidR="0005710E" w:rsidRPr="00E22CCE">
              <w:rPr>
                <w:rFonts w:eastAsia="Calibri" w:cs="Arial"/>
                <w:lang w:val="en-GB"/>
              </w:rPr>
              <w:t>.</w:t>
            </w:r>
          </w:p>
          <w:p w14:paraId="1948EFCF" w14:textId="51DBEE20" w:rsidR="001713BA" w:rsidRPr="00E22CCE" w:rsidRDefault="001713BA" w:rsidP="007F0DF6">
            <w:pPr>
              <w:pStyle w:val="ListParagraph"/>
              <w:tabs>
                <w:tab w:val="left" w:pos="567"/>
              </w:tabs>
              <w:spacing w:before="60" w:after="60"/>
              <w:ind w:left="0" w:firstLine="0"/>
              <w:jc w:val="both"/>
              <w:rPr>
                <w:rFonts w:cs="Arial"/>
                <w:b/>
                <w:bCs/>
                <w:i/>
                <w:iCs/>
                <w:lang w:val="en-GB"/>
              </w:rPr>
            </w:pPr>
          </w:p>
        </w:tc>
        <w:tc>
          <w:tcPr>
            <w:tcW w:w="5244" w:type="dxa"/>
          </w:tcPr>
          <w:p w14:paraId="1E248D07" w14:textId="779A9B5D" w:rsidR="001713BA" w:rsidRPr="00E22CCE" w:rsidRDefault="004571F7" w:rsidP="001713BA">
            <w:pPr>
              <w:pStyle w:val="ListParagraph"/>
              <w:numPr>
                <w:ilvl w:val="1"/>
                <w:numId w:val="4"/>
              </w:numPr>
              <w:tabs>
                <w:tab w:val="left" w:pos="436"/>
              </w:tabs>
              <w:ind w:left="16" w:hanging="16"/>
              <w:jc w:val="both"/>
              <w:rPr>
                <w:rFonts w:cs="Arial"/>
                <w:lang w:val="en-GB"/>
              </w:rPr>
            </w:pPr>
            <w:r w:rsidRPr="00E22CCE">
              <w:rPr>
                <w:rFonts w:cs="Arial"/>
                <w:lang w:val="en-GB"/>
              </w:rPr>
              <w:t xml:space="preserve">Scheduled </w:t>
            </w:r>
            <w:r w:rsidR="007D153A" w:rsidRPr="00E22CCE">
              <w:rPr>
                <w:rFonts w:cs="Arial"/>
                <w:lang w:val="en-GB"/>
              </w:rPr>
              <w:t>S</w:t>
            </w:r>
            <w:r w:rsidRPr="00E22CCE">
              <w:rPr>
                <w:rFonts w:cs="Arial"/>
                <w:lang w:val="en-GB"/>
              </w:rPr>
              <w:t xml:space="preserve">ervices </w:t>
            </w:r>
            <w:r w:rsidR="007666DE">
              <w:rPr>
                <w:rFonts w:cs="Arial"/>
                <w:lang w:val="en-GB"/>
              </w:rPr>
              <w:t>(TS 5.1.2.1. p.)</w:t>
            </w:r>
            <w:r w:rsidR="007666DE" w:rsidRPr="00E22CCE">
              <w:rPr>
                <w:rFonts w:cs="Arial"/>
                <w:lang w:val="en-GB"/>
              </w:rPr>
              <w:t xml:space="preserve"> </w:t>
            </w:r>
            <w:r w:rsidRPr="00E22CCE">
              <w:rPr>
                <w:rFonts w:cs="Arial"/>
                <w:lang w:val="en-GB"/>
              </w:rPr>
              <w:t xml:space="preserve">must be provided no later than within 30 (thirty) calendar days from the date of submission of the Order to the Service Provider. Unscheduled </w:t>
            </w:r>
            <w:r w:rsidR="007D153A" w:rsidRPr="00E22CCE">
              <w:rPr>
                <w:rFonts w:cs="Arial"/>
                <w:lang w:val="en-GB"/>
              </w:rPr>
              <w:t>S</w:t>
            </w:r>
            <w:r w:rsidRPr="00E22CCE">
              <w:rPr>
                <w:rFonts w:cs="Arial"/>
                <w:lang w:val="en-GB"/>
              </w:rPr>
              <w:t>ervices</w:t>
            </w:r>
            <w:r w:rsidR="007666DE">
              <w:rPr>
                <w:rFonts w:cs="Arial"/>
                <w:lang w:val="en-GB"/>
              </w:rPr>
              <w:t xml:space="preserve"> (TS 5.1.2.2. p.)</w:t>
            </w:r>
            <w:r w:rsidR="007666DE" w:rsidRPr="00E22CCE">
              <w:rPr>
                <w:rFonts w:cs="Arial"/>
                <w:lang w:val="en-GB"/>
              </w:rPr>
              <w:t xml:space="preserve"> </w:t>
            </w:r>
            <w:r w:rsidRPr="00E22CCE">
              <w:rPr>
                <w:rFonts w:cs="Arial"/>
                <w:lang w:val="en-GB"/>
              </w:rPr>
              <w:t xml:space="preserve"> must be provided no later than within </w:t>
            </w:r>
            <w:r w:rsidR="00207D55" w:rsidRPr="00E22CCE">
              <w:rPr>
                <w:rFonts w:cs="Arial"/>
                <w:lang w:val="en-GB"/>
              </w:rPr>
              <w:t xml:space="preserve">5 </w:t>
            </w:r>
            <w:r w:rsidRPr="00E22CCE">
              <w:rPr>
                <w:rFonts w:cs="Arial"/>
                <w:lang w:val="en-GB"/>
              </w:rPr>
              <w:t>(</w:t>
            </w:r>
            <w:r w:rsidR="00207D55" w:rsidRPr="00E22CCE">
              <w:rPr>
                <w:rFonts w:cs="Arial"/>
                <w:lang w:val="en-GB"/>
              </w:rPr>
              <w:t>five</w:t>
            </w:r>
            <w:r w:rsidRPr="00E22CCE">
              <w:rPr>
                <w:rFonts w:cs="Arial"/>
                <w:lang w:val="en-GB"/>
              </w:rPr>
              <w:t xml:space="preserve">) working days from the date of submission of the Order to the Service Provider. </w:t>
            </w:r>
          </w:p>
          <w:p w14:paraId="7B42FB30" w14:textId="01472631" w:rsidR="001713BA" w:rsidRPr="00E22CCE" w:rsidRDefault="001713BA" w:rsidP="001713BA">
            <w:pPr>
              <w:pStyle w:val="ListParagraph"/>
              <w:numPr>
                <w:ilvl w:val="1"/>
                <w:numId w:val="4"/>
              </w:numPr>
              <w:tabs>
                <w:tab w:val="left" w:pos="436"/>
              </w:tabs>
              <w:ind w:left="16" w:hanging="16"/>
              <w:jc w:val="both"/>
              <w:rPr>
                <w:rFonts w:cs="Arial"/>
                <w:lang w:val="en-GB"/>
              </w:rPr>
            </w:pPr>
            <w:r w:rsidRPr="00E22CCE">
              <w:rPr>
                <w:rFonts w:eastAsia="Calibri" w:cs="Arial"/>
                <w:lang w:val="en-GB"/>
              </w:rPr>
              <w:t>The Service Provider shall have to provide the Services at the address indicated in Section 4 herein during the C</w:t>
            </w:r>
            <w:r w:rsidR="007D153A" w:rsidRPr="00E22CCE">
              <w:rPr>
                <w:rFonts w:eastAsia="Calibri" w:cs="Arial"/>
                <w:lang w:val="en-GB"/>
              </w:rPr>
              <w:t>ustomer</w:t>
            </w:r>
            <w:r w:rsidRPr="00E22CCE">
              <w:rPr>
                <w:rFonts w:eastAsia="Calibri" w:cs="Arial"/>
                <w:lang w:val="en-GB"/>
              </w:rPr>
              <w:t>’s work hours (I-IV 7:30–16:30; V 7:30–15:15), or, if necessary and possible, they shall be organised online</w:t>
            </w:r>
            <w:r w:rsidR="00853F86" w:rsidRPr="00E22CCE">
              <w:rPr>
                <w:rFonts w:eastAsia="Calibri" w:cs="Arial"/>
                <w:lang w:val="en-GB"/>
              </w:rPr>
              <w:t xml:space="preserve">, at a time convenient for the </w:t>
            </w:r>
            <w:r w:rsidR="007D153A" w:rsidRPr="00E22CCE">
              <w:rPr>
                <w:rFonts w:eastAsia="Calibri" w:cs="Arial"/>
                <w:lang w:val="en-GB"/>
              </w:rPr>
              <w:t>C</w:t>
            </w:r>
            <w:r w:rsidR="00853F86" w:rsidRPr="00E22CCE">
              <w:rPr>
                <w:rFonts w:eastAsia="Calibri" w:cs="Arial"/>
                <w:lang w:val="en-GB"/>
              </w:rPr>
              <w:t>ustomer.</w:t>
            </w:r>
          </w:p>
          <w:p w14:paraId="53AB62BD" w14:textId="181EEDDD" w:rsidR="001713BA" w:rsidRPr="00E22CCE" w:rsidRDefault="001713BA" w:rsidP="00C25764">
            <w:pPr>
              <w:pStyle w:val="ListParagraph"/>
              <w:numPr>
                <w:ilvl w:val="1"/>
                <w:numId w:val="4"/>
              </w:numPr>
              <w:tabs>
                <w:tab w:val="left" w:pos="436"/>
              </w:tabs>
              <w:ind w:left="16" w:hanging="16"/>
              <w:jc w:val="both"/>
              <w:rPr>
                <w:rFonts w:eastAsia="Calibri" w:cs="Arial"/>
                <w:lang w:val="en-GB"/>
              </w:rPr>
            </w:pPr>
          </w:p>
        </w:tc>
      </w:tr>
      <w:tr w:rsidR="001713BA" w:rsidRPr="004D7394" w14:paraId="6689CEF0" w14:textId="77777777" w:rsidTr="009C1C09">
        <w:trPr>
          <w:trHeight w:val="384"/>
        </w:trPr>
        <w:tc>
          <w:tcPr>
            <w:tcW w:w="5388" w:type="dxa"/>
            <w:vAlign w:val="center"/>
          </w:tcPr>
          <w:p w14:paraId="6BCEF672" w14:textId="77777777" w:rsidR="001713BA" w:rsidRPr="002E0202" w:rsidRDefault="001713BA" w:rsidP="001713BA">
            <w:pPr>
              <w:pStyle w:val="ListParagraph"/>
              <w:numPr>
                <w:ilvl w:val="0"/>
                <w:numId w:val="7"/>
              </w:numPr>
              <w:tabs>
                <w:tab w:val="left" w:pos="284"/>
                <w:tab w:val="left" w:pos="1395"/>
              </w:tabs>
              <w:spacing w:before="60" w:after="60"/>
              <w:ind w:left="0" w:firstLine="0"/>
              <w:contextualSpacing w:val="0"/>
              <w:rPr>
                <w:rFonts w:cs="Arial"/>
                <w:b/>
              </w:rPr>
            </w:pPr>
            <w:r w:rsidRPr="00E26B81">
              <w:rPr>
                <w:b/>
              </w:rPr>
              <w:t>KOKYBĖ IR TRŪKUMŲ PAŠALINIMAS</w:t>
            </w:r>
          </w:p>
        </w:tc>
        <w:tc>
          <w:tcPr>
            <w:tcW w:w="5244" w:type="dxa"/>
            <w:vAlign w:val="center"/>
          </w:tcPr>
          <w:p w14:paraId="7DD16E85" w14:textId="77777777" w:rsidR="001713BA" w:rsidRPr="004D7394" w:rsidRDefault="001713BA" w:rsidP="001713BA">
            <w:pPr>
              <w:pStyle w:val="ListParagraph"/>
              <w:numPr>
                <w:ilvl w:val="0"/>
                <w:numId w:val="4"/>
              </w:numPr>
              <w:spacing w:before="60" w:after="60"/>
              <w:ind w:left="325" w:hanging="325"/>
              <w:rPr>
                <w:rFonts w:cs="Arial"/>
                <w:b/>
                <w:lang w:val="en-GB"/>
              </w:rPr>
            </w:pPr>
            <w:r w:rsidRPr="004D7394">
              <w:rPr>
                <w:rFonts w:cs="Arial"/>
                <w:b/>
                <w:lang w:val="en-GB"/>
              </w:rPr>
              <w:t>QUALITY AND REMEDY OF DEFECTS</w:t>
            </w:r>
          </w:p>
        </w:tc>
      </w:tr>
      <w:tr w:rsidR="001713BA" w:rsidRPr="004D7394" w14:paraId="69B72D9D" w14:textId="77777777" w:rsidTr="009C1C09">
        <w:trPr>
          <w:trHeight w:val="1265"/>
        </w:trPr>
        <w:tc>
          <w:tcPr>
            <w:tcW w:w="5388" w:type="dxa"/>
          </w:tcPr>
          <w:p w14:paraId="4FD4B94F" w14:textId="08A276EE" w:rsidR="001713BA" w:rsidRPr="00E22CCE" w:rsidRDefault="001713BA" w:rsidP="00915CFC">
            <w:pPr>
              <w:tabs>
                <w:tab w:val="left" w:pos="567"/>
              </w:tabs>
              <w:spacing w:after="60"/>
              <w:ind w:firstLine="0"/>
              <w:jc w:val="both"/>
              <w:rPr>
                <w:rFonts w:cs="Arial"/>
                <w:u w:val="single"/>
              </w:rPr>
            </w:pPr>
            <w:r w:rsidRPr="00E22CCE">
              <w:rPr>
                <w:rFonts w:cs="Arial"/>
              </w:rPr>
              <w:t xml:space="preserve">7.1. Paslaugų ir (ar) Paslaugų rezultato trūkumais laikomi </w:t>
            </w:r>
            <w:r w:rsidR="00A60C58" w:rsidRPr="00E22CCE">
              <w:rPr>
                <w:rFonts w:cs="Arial"/>
              </w:rPr>
              <w:t xml:space="preserve">neatitikimai šio dokumento reikalavimams, </w:t>
            </w:r>
            <w:r w:rsidRPr="00E22CCE">
              <w:rPr>
                <w:rFonts w:cs="Arial"/>
              </w:rPr>
              <w:t>netinkamas ar nekorektiškas dūmų valymo įrangos bei jos sistemų procesų veikimas, arba neveikimas</w:t>
            </w:r>
            <w:r w:rsidR="00D66AC4" w:rsidRPr="00E22CCE">
              <w:rPr>
                <w:rFonts w:cs="Arial"/>
              </w:rPr>
              <w:t>.</w:t>
            </w:r>
          </w:p>
          <w:p w14:paraId="2ED5E9A9" w14:textId="5BB94B4C" w:rsidR="001713BA" w:rsidRPr="00E22CCE" w:rsidRDefault="001713BA" w:rsidP="00915CFC">
            <w:pPr>
              <w:tabs>
                <w:tab w:val="left" w:pos="567"/>
              </w:tabs>
              <w:spacing w:after="60"/>
              <w:ind w:firstLine="0"/>
              <w:jc w:val="both"/>
              <w:rPr>
                <w:rFonts w:cs="Arial"/>
                <w:u w:val="single"/>
              </w:rPr>
            </w:pPr>
            <w:r w:rsidRPr="00E22CCE">
              <w:rPr>
                <w:rFonts w:cs="Arial"/>
              </w:rPr>
              <w:t xml:space="preserve">7.2. </w:t>
            </w:r>
            <w:r w:rsidRPr="00E22CCE">
              <w:rPr>
                <w:rFonts w:cs="Arial"/>
                <w:color w:val="000000" w:themeColor="text1"/>
              </w:rPr>
              <w:t xml:space="preserve">Klientas turi teisę kreiptis į Paslaugų teikėją dėl Paslaugų ir (ar) Paslaugų rezultato trūkumų pašalinimo ne vėliau kaip per </w:t>
            </w:r>
            <w:sdt>
              <w:sdtPr>
                <w:rPr>
                  <w:rFonts w:cs="Arial"/>
                  <w:bCs/>
                  <w:color w:val="000000" w:themeColor="text1"/>
                </w:rPr>
                <w:id w:val="-1523089802"/>
                <w:placeholder>
                  <w:docPart w:val="3E4CC27E38EC4532837C6C20BB7584C3"/>
                </w:placeholder>
                <w:text/>
              </w:sdtPr>
              <w:sdtEndPr/>
              <w:sdtContent>
                <w:r w:rsidRPr="00E22CCE">
                  <w:rPr>
                    <w:rFonts w:cs="Arial"/>
                    <w:bCs/>
                    <w:color w:val="000000" w:themeColor="text1"/>
                  </w:rPr>
                  <w:t>10</w:t>
                </w:r>
              </w:sdtContent>
            </w:sdt>
            <w:r w:rsidRPr="00E22CCE">
              <w:rPr>
                <w:rFonts w:eastAsia="Calibri" w:cs="Arial"/>
                <w:bCs/>
                <w:color w:val="000000" w:themeColor="text1"/>
              </w:rPr>
              <w:t xml:space="preserve"> </w:t>
            </w:r>
            <w:r w:rsidR="001C5AC5" w:rsidRPr="00E22CCE">
              <w:rPr>
                <w:rFonts w:eastAsia="Calibri" w:cs="Arial"/>
                <w:bCs/>
                <w:color w:val="000000" w:themeColor="text1"/>
              </w:rPr>
              <w:t xml:space="preserve">kalendorinių </w:t>
            </w:r>
            <w:r w:rsidRPr="00E22CCE">
              <w:rPr>
                <w:rFonts w:eastAsia="Calibri" w:cs="Arial"/>
                <w:bCs/>
                <w:color w:val="000000" w:themeColor="text1"/>
              </w:rPr>
              <w:t xml:space="preserve">(dešimt) </w:t>
            </w:r>
            <w:sdt>
              <w:sdtPr>
                <w:rPr>
                  <w:rFonts w:cs="Arial"/>
                  <w:color w:val="000000" w:themeColor="text1"/>
                </w:rPr>
                <w:id w:val="-1081685272"/>
                <w:placeholder>
                  <w:docPart w:val="81149EE650504560B1E1C2F9035E23B4"/>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listItem w:displayText="mėnesį" w:value="mėnesį"/>
                  <w:listItem w:displayText="mėnesius" w:value="mėnesius"/>
                  <w:listItem w:displayText="mėnesių" w:value="mėnesių"/>
                  <w:listItem w:displayText="metus" w:value="metus"/>
                </w:dropDownList>
              </w:sdtPr>
              <w:sdtEndPr/>
              <w:sdtContent>
                <w:r w:rsidRPr="00E22CCE">
                  <w:rPr>
                    <w:rFonts w:cs="Arial"/>
                    <w:color w:val="000000" w:themeColor="text1"/>
                  </w:rPr>
                  <w:t>dienų</w:t>
                </w:r>
              </w:sdtContent>
            </w:sdt>
            <w:r w:rsidRPr="00E22CCE">
              <w:rPr>
                <w:rFonts w:cs="Arial"/>
                <w:color w:val="000000" w:themeColor="text1"/>
              </w:rPr>
              <w:t xml:space="preserve"> nuo </w:t>
            </w:r>
            <w:r w:rsidRPr="00E22CCE">
              <w:rPr>
                <w:rFonts w:cs="Arial"/>
              </w:rPr>
              <w:t>perdavimo–priėmimo akto pasirašymo / trūkumų užfiksavimo dienos</w:t>
            </w:r>
            <w:r w:rsidR="00187778" w:rsidRPr="00E22CCE">
              <w:rPr>
                <w:rFonts w:cs="Arial"/>
              </w:rPr>
              <w:t xml:space="preserve"> (trūkumą užfiksavus garantiniu laikotarpiu)</w:t>
            </w:r>
            <w:r w:rsidRPr="00E22CCE">
              <w:rPr>
                <w:rFonts w:cs="Arial"/>
              </w:rPr>
              <w:t xml:space="preserve">.  </w:t>
            </w:r>
          </w:p>
          <w:p w14:paraId="4A8C93B7" w14:textId="6B5A6632" w:rsidR="00D77D1C" w:rsidRPr="00E22CCE" w:rsidRDefault="001713BA" w:rsidP="00915CFC">
            <w:pPr>
              <w:tabs>
                <w:tab w:val="left" w:pos="567"/>
              </w:tabs>
              <w:spacing w:after="60"/>
              <w:ind w:firstLine="0"/>
              <w:jc w:val="both"/>
              <w:rPr>
                <w:rFonts w:cs="Arial"/>
              </w:rPr>
            </w:pPr>
            <w:r w:rsidRPr="00E22CCE">
              <w:rPr>
                <w:rFonts w:cs="Arial"/>
              </w:rPr>
              <w:t xml:space="preserve">7.3. Kliento nustatytiems Paslaugų </w:t>
            </w:r>
            <w:r w:rsidR="001C5AC5" w:rsidRPr="00E22CCE">
              <w:rPr>
                <w:rFonts w:cs="Arial"/>
              </w:rPr>
              <w:t xml:space="preserve">ir (ar) Paslaugų </w:t>
            </w:r>
            <w:r w:rsidRPr="00E22CCE">
              <w:rPr>
                <w:rFonts w:cs="Arial"/>
              </w:rPr>
              <w:t xml:space="preserve">rezultato trūkumams šalinti nustatomas </w:t>
            </w:r>
            <w:sdt>
              <w:sdtPr>
                <w:rPr>
                  <w:rFonts w:cs="Arial"/>
                  <w:bCs/>
                </w:rPr>
                <w:id w:val="-1954780622"/>
                <w:placeholder>
                  <w:docPart w:val="EE07551DB9EB46EAA804940D0C5A16E0"/>
                </w:placeholder>
                <w:text/>
              </w:sdtPr>
              <w:sdtEndPr/>
              <w:sdtContent>
                <w:r w:rsidR="00843142" w:rsidRPr="00E22CCE">
                  <w:rPr>
                    <w:rFonts w:cs="Arial"/>
                    <w:bCs/>
                    <w:lang w:val="en-US"/>
                  </w:rPr>
                  <w:t>20</w:t>
                </w:r>
              </w:sdtContent>
            </w:sdt>
            <w:r w:rsidRPr="00E22CCE">
              <w:rPr>
                <w:rFonts w:eastAsia="Calibri" w:cs="Arial"/>
                <w:bCs/>
              </w:rPr>
              <w:t xml:space="preserve"> (</w:t>
            </w:r>
            <w:r w:rsidR="00843142" w:rsidRPr="00E22CCE">
              <w:rPr>
                <w:rFonts w:eastAsia="Calibri" w:cs="Arial"/>
                <w:bCs/>
              </w:rPr>
              <w:t>dvi</w:t>
            </w:r>
            <w:r w:rsidRPr="00E22CCE">
              <w:rPr>
                <w:rFonts w:eastAsia="Calibri" w:cs="Arial"/>
                <w:bCs/>
              </w:rPr>
              <w:t>dešimt)</w:t>
            </w:r>
            <w:r w:rsidR="001C5AC5" w:rsidRPr="00E22CCE">
              <w:rPr>
                <w:rFonts w:eastAsia="Calibri" w:cs="Arial"/>
                <w:bCs/>
              </w:rPr>
              <w:t xml:space="preserve"> </w:t>
            </w:r>
            <w:r w:rsidR="00D12087" w:rsidRPr="00E22CCE">
              <w:rPr>
                <w:rFonts w:eastAsia="Calibri" w:cs="Arial"/>
                <w:bCs/>
              </w:rPr>
              <w:t xml:space="preserve">darbo </w:t>
            </w:r>
            <w:sdt>
              <w:sdtPr>
                <w:rPr>
                  <w:rFonts w:cs="Arial"/>
                </w:rPr>
                <w:id w:val="1381748513"/>
                <w:placeholder>
                  <w:docPart w:val="9BD8311076B74011AC7DC814A27CC565"/>
                </w:placeholder>
                <w:dropDownList>
                  <w:listItem w:value="[Pasirinkite]"/>
                  <w:listItem w:displayText="dienų" w:value="dienų"/>
                  <w:listItem w:displayText="dienos" w:value="dienos"/>
                  <w:listItem w:displayText="darbo dienos" w:value="darbo dienos"/>
                  <w:listItem w:displayText="darbo dienų" w:value="darbo dienų"/>
                </w:dropDownList>
              </w:sdtPr>
              <w:sdtEndPr/>
              <w:sdtContent>
                <w:r w:rsidRPr="00E22CCE">
                  <w:rPr>
                    <w:rFonts w:cs="Arial"/>
                  </w:rPr>
                  <w:t>dienų</w:t>
                </w:r>
              </w:sdtContent>
            </w:sdt>
            <w:r w:rsidRPr="00E22CCE">
              <w:rPr>
                <w:rFonts w:cs="Arial"/>
              </w:rPr>
              <w:t xml:space="preserve"> terminas. </w:t>
            </w:r>
          </w:p>
          <w:p w14:paraId="5F71C9B1" w14:textId="565DE66D" w:rsidR="00EB216B" w:rsidRPr="00E22CCE" w:rsidRDefault="00EB216B" w:rsidP="00582310">
            <w:pPr>
              <w:tabs>
                <w:tab w:val="left" w:pos="176"/>
              </w:tabs>
              <w:spacing w:after="60"/>
              <w:ind w:firstLine="0"/>
              <w:jc w:val="both"/>
              <w:rPr>
                <w:rFonts w:eastAsia="Arial" w:cs="Arial"/>
                <w:u w:val="single"/>
              </w:rPr>
            </w:pPr>
          </w:p>
        </w:tc>
        <w:tc>
          <w:tcPr>
            <w:tcW w:w="5244" w:type="dxa"/>
          </w:tcPr>
          <w:p w14:paraId="2B536837" w14:textId="61032DA7" w:rsidR="001713BA" w:rsidRPr="00E22CCE" w:rsidRDefault="001713BA" w:rsidP="001713BA">
            <w:pPr>
              <w:pStyle w:val="ListParagraph"/>
              <w:numPr>
                <w:ilvl w:val="1"/>
                <w:numId w:val="4"/>
              </w:numPr>
              <w:tabs>
                <w:tab w:val="left" w:pos="406"/>
              </w:tabs>
              <w:ind w:left="0" w:firstLine="0"/>
              <w:jc w:val="both"/>
              <w:rPr>
                <w:rFonts w:cs="Arial"/>
                <w:lang w:val="en-GB"/>
              </w:rPr>
            </w:pPr>
            <w:r w:rsidRPr="00E22CCE">
              <w:rPr>
                <w:rFonts w:cs="Arial"/>
                <w:lang w:val="en-GB"/>
              </w:rPr>
              <w:t xml:space="preserve">The defects of the </w:t>
            </w:r>
            <w:r w:rsidR="00A60C58" w:rsidRPr="00E22CCE">
              <w:rPr>
                <w:rFonts w:cs="Arial"/>
                <w:lang w:val="en-GB"/>
              </w:rPr>
              <w:t xml:space="preserve">Materials, </w:t>
            </w:r>
            <w:r w:rsidRPr="00E22CCE">
              <w:rPr>
                <w:rFonts w:cs="Arial"/>
                <w:lang w:val="en-GB"/>
              </w:rPr>
              <w:t xml:space="preserve">Services and/or their result shall mean </w:t>
            </w:r>
            <w:r w:rsidR="00A60C58" w:rsidRPr="00E22CCE">
              <w:rPr>
                <w:rFonts w:cs="Arial"/>
                <w:lang w:val="en-GB"/>
              </w:rPr>
              <w:t xml:space="preserve">non-compliance with the requirements of this document, </w:t>
            </w:r>
            <w:r w:rsidRPr="00E22CCE">
              <w:rPr>
                <w:rFonts w:cs="Arial"/>
                <w:lang w:val="en-GB"/>
              </w:rPr>
              <w:t>inappropriate or incorrect operation of the flue gas cleaning equipment and its systems or their failure to operate</w:t>
            </w:r>
            <w:r w:rsidR="00370F23" w:rsidRPr="00E22CCE">
              <w:rPr>
                <w:rFonts w:cs="Arial"/>
                <w:lang w:val="en-GB"/>
              </w:rPr>
              <w:t>.</w:t>
            </w:r>
          </w:p>
          <w:p w14:paraId="39D1C273" w14:textId="3038869D" w:rsidR="001713BA" w:rsidRPr="00E22CCE" w:rsidRDefault="001713BA" w:rsidP="001713BA">
            <w:pPr>
              <w:pStyle w:val="ListParagraph"/>
              <w:numPr>
                <w:ilvl w:val="1"/>
                <w:numId w:val="4"/>
              </w:numPr>
              <w:tabs>
                <w:tab w:val="left" w:pos="406"/>
              </w:tabs>
              <w:ind w:left="0" w:firstLine="0"/>
              <w:jc w:val="both"/>
              <w:rPr>
                <w:rFonts w:cs="Arial"/>
                <w:lang w:val="en-GB"/>
              </w:rPr>
            </w:pPr>
            <w:r w:rsidRPr="00E22CCE">
              <w:rPr>
                <w:rFonts w:cs="Arial"/>
                <w:lang w:val="en-GB"/>
              </w:rPr>
              <w:t xml:space="preserve">The </w:t>
            </w:r>
            <w:r w:rsidR="00ED3C9B" w:rsidRPr="00E22CCE">
              <w:rPr>
                <w:rFonts w:cs="Arial"/>
                <w:lang w:val="en-GB"/>
              </w:rPr>
              <w:t xml:space="preserve">Customer </w:t>
            </w:r>
            <w:r w:rsidRPr="00E22CCE">
              <w:rPr>
                <w:rFonts w:cs="Arial"/>
                <w:lang w:val="en-GB"/>
              </w:rPr>
              <w:t xml:space="preserve">shall have the right to ask the Service Provider to eliminate the defects of the </w:t>
            </w:r>
            <w:r w:rsidR="00A60C58" w:rsidRPr="00E22CCE">
              <w:rPr>
                <w:rFonts w:cs="Arial"/>
                <w:lang w:val="en-GB"/>
              </w:rPr>
              <w:t xml:space="preserve">Materials, </w:t>
            </w:r>
            <w:r w:rsidRPr="00E22CCE">
              <w:rPr>
                <w:rFonts w:cs="Arial"/>
                <w:lang w:val="en-GB"/>
              </w:rPr>
              <w:t xml:space="preserve">Services and/or their result not later than within 10 (ten) </w:t>
            </w:r>
            <w:r w:rsidR="001C5AC5" w:rsidRPr="00E22CCE">
              <w:rPr>
                <w:rFonts w:cs="Arial"/>
                <w:lang w:val="en-GB"/>
              </w:rPr>
              <w:t xml:space="preserve">calendar </w:t>
            </w:r>
            <w:r w:rsidRPr="00E22CCE">
              <w:rPr>
                <w:rFonts w:cs="Arial"/>
                <w:lang w:val="en-GB"/>
              </w:rPr>
              <w:t xml:space="preserve">days after signing of the </w:t>
            </w:r>
            <w:r w:rsidRPr="00E22CCE">
              <w:rPr>
                <w:rFonts w:eastAsia="Calibri" w:cs="Arial"/>
                <w:lang w:val="en-GB"/>
              </w:rPr>
              <w:t xml:space="preserve">transfer and acceptance deed </w:t>
            </w:r>
            <w:r w:rsidRPr="00E22CCE">
              <w:rPr>
                <w:rFonts w:cs="Arial"/>
                <w:lang w:val="en-GB"/>
              </w:rPr>
              <w:t>/ recording of the defects.</w:t>
            </w:r>
          </w:p>
          <w:p w14:paraId="1636E6B9" w14:textId="67A22F00" w:rsidR="001713BA" w:rsidRPr="00E22CCE" w:rsidRDefault="001713BA" w:rsidP="001713BA">
            <w:pPr>
              <w:pStyle w:val="ListParagraph"/>
              <w:numPr>
                <w:ilvl w:val="1"/>
                <w:numId w:val="4"/>
              </w:numPr>
              <w:tabs>
                <w:tab w:val="left" w:pos="406"/>
              </w:tabs>
              <w:ind w:left="0" w:firstLine="0"/>
              <w:jc w:val="both"/>
              <w:rPr>
                <w:rFonts w:cs="Arial"/>
                <w:lang w:val="en-GB"/>
              </w:rPr>
            </w:pPr>
            <w:r w:rsidRPr="00E22CCE">
              <w:rPr>
                <w:rFonts w:cs="Arial"/>
                <w:lang w:val="en-GB"/>
              </w:rPr>
              <w:t xml:space="preserve">The term of </w:t>
            </w:r>
            <w:r w:rsidR="00817131" w:rsidRPr="00E22CCE">
              <w:rPr>
                <w:rFonts w:cs="Arial"/>
                <w:lang w:val="en-GB"/>
              </w:rPr>
              <w:t xml:space="preserve">20 </w:t>
            </w:r>
            <w:r w:rsidRPr="00E22CCE">
              <w:rPr>
                <w:rFonts w:cs="Arial"/>
                <w:lang w:val="en-GB"/>
              </w:rPr>
              <w:t>(</w:t>
            </w:r>
            <w:r w:rsidR="00817131" w:rsidRPr="00E22CCE">
              <w:rPr>
                <w:rFonts w:cs="Arial"/>
                <w:lang w:val="en-GB"/>
              </w:rPr>
              <w:t>twenty</w:t>
            </w:r>
            <w:r w:rsidRPr="00E22CCE">
              <w:rPr>
                <w:rFonts w:cs="Arial"/>
                <w:lang w:val="en-GB"/>
              </w:rPr>
              <w:t xml:space="preserve">) </w:t>
            </w:r>
            <w:r w:rsidR="00D12087" w:rsidRPr="00E22CCE">
              <w:rPr>
                <w:rFonts w:cs="Arial"/>
                <w:lang w:val="en-GB"/>
              </w:rPr>
              <w:t>working</w:t>
            </w:r>
            <w:r w:rsidR="001C5AC5" w:rsidRPr="00E22CCE">
              <w:rPr>
                <w:rFonts w:cs="Arial"/>
                <w:lang w:val="en-GB"/>
              </w:rPr>
              <w:t xml:space="preserve"> </w:t>
            </w:r>
            <w:r w:rsidRPr="00E22CCE">
              <w:rPr>
                <w:rFonts w:cs="Arial"/>
                <w:lang w:val="en-GB"/>
              </w:rPr>
              <w:t>days is established for correction of the defects of the Services</w:t>
            </w:r>
            <w:r w:rsidR="00A60C58" w:rsidRPr="00E22CCE">
              <w:rPr>
                <w:rFonts w:cs="Arial"/>
                <w:lang w:val="en-GB"/>
              </w:rPr>
              <w:t xml:space="preserve"> and/or their</w:t>
            </w:r>
            <w:r w:rsidRPr="00E22CCE">
              <w:rPr>
                <w:rFonts w:cs="Arial"/>
                <w:lang w:val="en-GB"/>
              </w:rPr>
              <w:t xml:space="preserve"> results detected by the C</w:t>
            </w:r>
            <w:r w:rsidR="00ED3C9B" w:rsidRPr="00E22CCE">
              <w:rPr>
                <w:rFonts w:cs="Arial"/>
                <w:lang w:val="en-GB"/>
              </w:rPr>
              <w:t>ustomer</w:t>
            </w:r>
            <w:r w:rsidR="00187778" w:rsidRPr="00E22CCE">
              <w:rPr>
                <w:rFonts w:cs="Arial"/>
                <w:lang w:val="en-GB"/>
              </w:rPr>
              <w:t xml:space="preserve"> (in case </w:t>
            </w:r>
            <w:r w:rsidR="00C40439" w:rsidRPr="00E22CCE">
              <w:rPr>
                <w:rFonts w:cs="Arial"/>
                <w:lang w:val="en-GB"/>
              </w:rPr>
              <w:t>defects</w:t>
            </w:r>
            <w:r w:rsidR="00187778" w:rsidRPr="00E22CCE">
              <w:rPr>
                <w:rFonts w:cs="Arial"/>
                <w:lang w:val="en-GB"/>
              </w:rPr>
              <w:t xml:space="preserve"> are detected during warranty period)</w:t>
            </w:r>
            <w:r w:rsidRPr="00E22CCE">
              <w:rPr>
                <w:rFonts w:cs="Arial"/>
                <w:lang w:val="en-GB"/>
              </w:rPr>
              <w:t xml:space="preserve">. </w:t>
            </w:r>
          </w:p>
          <w:p w14:paraId="3F1D7FA8" w14:textId="6B5DDA6E" w:rsidR="00D77D1C" w:rsidRPr="00E22CCE" w:rsidRDefault="00D77D1C" w:rsidP="00C25764">
            <w:pPr>
              <w:pStyle w:val="ListParagraph"/>
              <w:tabs>
                <w:tab w:val="left" w:pos="406"/>
              </w:tabs>
              <w:ind w:left="0" w:firstLine="0"/>
              <w:jc w:val="both"/>
              <w:rPr>
                <w:rFonts w:cs="Arial"/>
                <w:lang w:val="en-GB"/>
              </w:rPr>
            </w:pPr>
          </w:p>
        </w:tc>
      </w:tr>
      <w:tr w:rsidR="001713BA" w:rsidRPr="004D7394" w14:paraId="063DD6D1" w14:textId="77777777" w:rsidTr="009C1C09">
        <w:trPr>
          <w:trHeight w:val="365"/>
        </w:trPr>
        <w:tc>
          <w:tcPr>
            <w:tcW w:w="5388" w:type="dxa"/>
            <w:vAlign w:val="center"/>
          </w:tcPr>
          <w:p w14:paraId="473F036F" w14:textId="77777777" w:rsidR="001713BA" w:rsidRPr="002E0202" w:rsidRDefault="001713BA" w:rsidP="00915CFC">
            <w:pPr>
              <w:pStyle w:val="ListParagraph"/>
              <w:numPr>
                <w:ilvl w:val="0"/>
                <w:numId w:val="7"/>
              </w:numPr>
              <w:tabs>
                <w:tab w:val="left" w:pos="284"/>
                <w:tab w:val="left" w:pos="1395"/>
              </w:tabs>
              <w:ind w:left="0" w:firstLine="0"/>
              <w:contextualSpacing w:val="0"/>
              <w:rPr>
                <w:rFonts w:cs="Arial"/>
                <w:b/>
                <w:bCs/>
              </w:rPr>
            </w:pPr>
            <w:r w:rsidRPr="00E26B81">
              <w:rPr>
                <w:b/>
              </w:rPr>
              <w:t>KARTU SU TEIKIAMOMIS PASLAUGOMIS PATEIKIAMI DOKUMENTAI</w:t>
            </w:r>
          </w:p>
        </w:tc>
        <w:tc>
          <w:tcPr>
            <w:tcW w:w="5244" w:type="dxa"/>
            <w:vAlign w:val="center"/>
          </w:tcPr>
          <w:p w14:paraId="57738839" w14:textId="77777777" w:rsidR="001713BA" w:rsidRPr="004D7394" w:rsidRDefault="001713BA" w:rsidP="00915CFC">
            <w:pPr>
              <w:pStyle w:val="ListParagraph"/>
              <w:numPr>
                <w:ilvl w:val="0"/>
                <w:numId w:val="4"/>
              </w:numPr>
              <w:tabs>
                <w:tab w:val="left" w:pos="324"/>
              </w:tabs>
              <w:ind w:left="0" w:firstLine="0"/>
              <w:rPr>
                <w:rFonts w:cs="Arial"/>
                <w:b/>
                <w:bCs/>
                <w:lang w:val="en-GB"/>
              </w:rPr>
            </w:pPr>
            <w:r w:rsidRPr="004D7394">
              <w:rPr>
                <w:rFonts w:cs="Arial"/>
                <w:b/>
                <w:bCs/>
                <w:lang w:val="en-GB"/>
              </w:rPr>
              <w:t>DOCUMENTS TO BE SUBMITTED TOGETHER WITH THE SERVICES TO BE PROVIDED</w:t>
            </w:r>
          </w:p>
        </w:tc>
      </w:tr>
      <w:tr w:rsidR="001713BA" w:rsidRPr="00D95581" w14:paraId="4C84B35B" w14:textId="77777777" w:rsidTr="009C1C09">
        <w:trPr>
          <w:trHeight w:val="642"/>
        </w:trPr>
        <w:tc>
          <w:tcPr>
            <w:tcW w:w="5388" w:type="dxa"/>
          </w:tcPr>
          <w:p w14:paraId="0D66B6D1" w14:textId="68BBD022" w:rsidR="001713BA" w:rsidRPr="0089577F" w:rsidRDefault="001713BA" w:rsidP="0089577F">
            <w:pPr>
              <w:pStyle w:val="ListParagraph"/>
              <w:numPr>
                <w:ilvl w:val="1"/>
                <w:numId w:val="4"/>
              </w:numPr>
              <w:tabs>
                <w:tab w:val="left" w:pos="540"/>
              </w:tabs>
              <w:ind w:left="597" w:hanging="567"/>
              <w:jc w:val="both"/>
              <w:rPr>
                <w:rStyle w:val="Laukeliai"/>
                <w:rFonts w:cs="Arial"/>
              </w:rPr>
            </w:pPr>
            <w:r w:rsidRPr="0089577F">
              <w:rPr>
                <w:rStyle w:val="Laukeliai"/>
                <w:rFonts w:cs="Arial"/>
              </w:rPr>
              <w:t>Perdavimo-priėmimo aktas;</w:t>
            </w:r>
          </w:p>
          <w:p w14:paraId="38802DD1" w14:textId="446DEB2D" w:rsidR="001713BA" w:rsidRPr="00D95581" w:rsidRDefault="001713BA" w:rsidP="0089577F">
            <w:pPr>
              <w:pStyle w:val="ListParagraph"/>
              <w:numPr>
                <w:ilvl w:val="1"/>
                <w:numId w:val="4"/>
              </w:numPr>
              <w:tabs>
                <w:tab w:val="left" w:pos="0"/>
                <w:tab w:val="left" w:pos="567"/>
              </w:tabs>
              <w:ind w:left="0" w:firstLine="0"/>
              <w:contextualSpacing w:val="0"/>
              <w:jc w:val="both"/>
              <w:rPr>
                <w:rStyle w:val="Laukeliai"/>
                <w:rFonts w:cs="Arial"/>
              </w:rPr>
            </w:pPr>
            <w:r w:rsidRPr="00D95581">
              <w:rPr>
                <w:rStyle w:val="Laukeliai"/>
                <w:rFonts w:cs="Arial"/>
              </w:rPr>
              <w:t>Duomenų laikmenos, atstatymo failai ir kt.</w:t>
            </w:r>
            <w:r w:rsidR="00A60C58">
              <w:rPr>
                <w:rStyle w:val="Laukeliai"/>
                <w:rFonts w:cs="Arial"/>
              </w:rPr>
              <w:t>;</w:t>
            </w:r>
          </w:p>
          <w:p w14:paraId="286A861E" w14:textId="77777777" w:rsidR="001713BA" w:rsidRPr="00D95581" w:rsidRDefault="001713BA" w:rsidP="0089577F">
            <w:pPr>
              <w:pStyle w:val="ListParagraph"/>
              <w:numPr>
                <w:ilvl w:val="1"/>
                <w:numId w:val="4"/>
              </w:numPr>
              <w:tabs>
                <w:tab w:val="left" w:pos="0"/>
                <w:tab w:val="left" w:pos="567"/>
              </w:tabs>
              <w:ind w:left="0" w:firstLine="0"/>
              <w:contextualSpacing w:val="0"/>
              <w:jc w:val="both"/>
              <w:rPr>
                <w:rFonts w:eastAsia="Arial" w:cs="Arial"/>
              </w:rPr>
            </w:pPr>
            <w:r w:rsidRPr="00D95581">
              <w:rPr>
                <w:rStyle w:val="Laukeliai"/>
                <w:rFonts w:cs="Arial"/>
              </w:rPr>
              <w:t>Techninės dokumentacijos pakeitimai.</w:t>
            </w:r>
          </w:p>
        </w:tc>
        <w:tc>
          <w:tcPr>
            <w:tcW w:w="5244" w:type="dxa"/>
          </w:tcPr>
          <w:p w14:paraId="19A7E28D" w14:textId="502940DF" w:rsidR="001713BA" w:rsidRPr="0089577F" w:rsidRDefault="0089577F" w:rsidP="0089577F">
            <w:pPr>
              <w:tabs>
                <w:tab w:val="left" w:pos="436"/>
              </w:tabs>
              <w:ind w:firstLine="0"/>
              <w:jc w:val="both"/>
              <w:rPr>
                <w:rFonts w:cs="Arial"/>
                <w:lang w:val="en-GB"/>
              </w:rPr>
            </w:pPr>
            <w:r>
              <w:rPr>
                <w:rFonts w:cs="Arial"/>
                <w:lang w:val="en-GB"/>
              </w:rPr>
              <w:t>8.1.</w:t>
            </w:r>
            <w:r w:rsidR="001713BA" w:rsidRPr="0089577F">
              <w:rPr>
                <w:rFonts w:cs="Arial"/>
                <w:lang w:val="en-GB"/>
              </w:rPr>
              <w:t xml:space="preserve"> </w:t>
            </w:r>
            <w:r w:rsidR="001713BA" w:rsidRPr="0089577F">
              <w:rPr>
                <w:rFonts w:eastAsia="Calibri" w:cs="Arial"/>
                <w:lang w:val="en-GB"/>
              </w:rPr>
              <w:t xml:space="preserve">Transfer and acceptance </w:t>
            </w:r>
            <w:proofErr w:type="gramStart"/>
            <w:r w:rsidR="001713BA" w:rsidRPr="0089577F">
              <w:rPr>
                <w:rFonts w:eastAsia="Calibri" w:cs="Arial"/>
                <w:lang w:val="en-GB"/>
              </w:rPr>
              <w:t>deed</w:t>
            </w:r>
            <w:r w:rsidR="00A60C58" w:rsidRPr="0089577F">
              <w:rPr>
                <w:rFonts w:eastAsia="Calibri" w:cs="Arial"/>
                <w:lang w:val="en-GB"/>
              </w:rPr>
              <w:t>;</w:t>
            </w:r>
            <w:proofErr w:type="gramEnd"/>
          </w:p>
          <w:p w14:paraId="58AAF0CC" w14:textId="5CA1BC9C" w:rsidR="001713BA" w:rsidRPr="0089577F" w:rsidRDefault="0089577F" w:rsidP="0089577F">
            <w:pPr>
              <w:tabs>
                <w:tab w:val="left" w:pos="436"/>
              </w:tabs>
              <w:ind w:firstLine="0"/>
              <w:jc w:val="both"/>
              <w:rPr>
                <w:rFonts w:cs="Arial"/>
                <w:lang w:val="en-GB"/>
              </w:rPr>
            </w:pPr>
            <w:r>
              <w:rPr>
                <w:rFonts w:cs="Arial"/>
                <w:lang w:val="en-GB"/>
              </w:rPr>
              <w:t>8.2. </w:t>
            </w:r>
            <w:r w:rsidR="001713BA" w:rsidRPr="0089577F">
              <w:rPr>
                <w:rFonts w:cs="Arial"/>
                <w:lang w:val="en-GB"/>
              </w:rPr>
              <w:t xml:space="preserve">Data storage mediums, restoration files, </w:t>
            </w:r>
            <w:proofErr w:type="gramStart"/>
            <w:r w:rsidR="001713BA" w:rsidRPr="0089577F">
              <w:rPr>
                <w:rFonts w:cs="Arial"/>
                <w:lang w:val="en-GB"/>
              </w:rPr>
              <w:t>etc.</w:t>
            </w:r>
            <w:r w:rsidR="00A60C58" w:rsidRPr="0089577F">
              <w:rPr>
                <w:rFonts w:cs="Arial"/>
                <w:lang w:val="en-GB"/>
              </w:rPr>
              <w:t>;</w:t>
            </w:r>
            <w:proofErr w:type="gramEnd"/>
          </w:p>
          <w:p w14:paraId="30E49714" w14:textId="70323642" w:rsidR="001713BA" w:rsidRPr="0089577F" w:rsidRDefault="0089577F" w:rsidP="0089577F">
            <w:pPr>
              <w:tabs>
                <w:tab w:val="left" w:pos="436"/>
              </w:tabs>
              <w:ind w:firstLine="0"/>
              <w:jc w:val="both"/>
              <w:rPr>
                <w:rFonts w:eastAsia="Arial" w:cs="Arial"/>
                <w:lang w:val="en-GB"/>
              </w:rPr>
            </w:pPr>
            <w:r>
              <w:rPr>
                <w:rFonts w:cs="Arial"/>
                <w:lang w:val="en-GB"/>
              </w:rPr>
              <w:t>8.3. </w:t>
            </w:r>
            <w:r w:rsidR="00F75C6F" w:rsidRPr="0089577F">
              <w:rPr>
                <w:rFonts w:cs="Arial"/>
                <w:lang w:val="en-GB"/>
              </w:rPr>
              <w:t>Changes to</w:t>
            </w:r>
            <w:r w:rsidR="001713BA" w:rsidRPr="0089577F">
              <w:rPr>
                <w:rFonts w:cs="Arial"/>
                <w:lang w:val="en-GB"/>
              </w:rPr>
              <w:t xml:space="preserve"> technical documentation.</w:t>
            </w:r>
          </w:p>
        </w:tc>
      </w:tr>
    </w:tbl>
    <w:p w14:paraId="23824B4A" w14:textId="77777777" w:rsidR="00FE6EBA" w:rsidRDefault="00FE6EBA"/>
    <w:sectPr w:rsidR="00FE6EBA" w:rsidSect="00521EB4">
      <w:headerReference w:type="even" r:id="rId11"/>
      <w:headerReference w:type="default" r:id="rId12"/>
      <w:headerReference w:type="first" r:id="rId13"/>
      <w:pgSz w:w="11906" w:h="16838"/>
      <w:pgMar w:top="709"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1FFE3" w14:textId="77777777" w:rsidR="00B1000C" w:rsidRDefault="00B1000C" w:rsidP="001713BA">
      <w:r>
        <w:separator/>
      </w:r>
    </w:p>
  </w:endnote>
  <w:endnote w:type="continuationSeparator" w:id="0">
    <w:p w14:paraId="19BCED17" w14:textId="77777777" w:rsidR="00B1000C" w:rsidRDefault="00B1000C" w:rsidP="001713BA">
      <w:r>
        <w:continuationSeparator/>
      </w:r>
    </w:p>
  </w:endnote>
  <w:endnote w:type="continuationNotice" w:id="1">
    <w:p w14:paraId="5BD9A064" w14:textId="77777777" w:rsidR="00B1000C" w:rsidRDefault="00B1000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964B27" w14:textId="77777777" w:rsidR="00B1000C" w:rsidRDefault="00B1000C" w:rsidP="001713BA">
      <w:r>
        <w:separator/>
      </w:r>
    </w:p>
  </w:footnote>
  <w:footnote w:type="continuationSeparator" w:id="0">
    <w:p w14:paraId="40393250" w14:textId="77777777" w:rsidR="00B1000C" w:rsidRDefault="00B1000C" w:rsidP="001713BA">
      <w:r>
        <w:continuationSeparator/>
      </w:r>
    </w:p>
  </w:footnote>
  <w:footnote w:type="continuationNotice" w:id="1">
    <w:p w14:paraId="14B21349" w14:textId="77777777" w:rsidR="00B1000C" w:rsidRDefault="00B1000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CED732" w14:textId="3BAA3510" w:rsidR="001713BA" w:rsidRDefault="001713B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CFE36A" w14:textId="5B0DCE25" w:rsidR="001713BA" w:rsidRDefault="001713B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B11D43" w14:textId="28A19CEC" w:rsidR="001713BA" w:rsidRDefault="001713B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37F2275"/>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13A96C31"/>
    <w:multiLevelType w:val="hybridMultilevel"/>
    <w:tmpl w:val="E6FA9304"/>
    <w:lvl w:ilvl="0" w:tplc="DB0CFD10">
      <w:start w:val="1"/>
      <w:numFmt w:val="lowerLetter"/>
      <w:lvlText w:val="%1)"/>
      <w:lvlJc w:val="left"/>
      <w:pPr>
        <w:ind w:left="750" w:hanging="360"/>
      </w:pPr>
      <w:rPr>
        <w:rFonts w:hint="default"/>
      </w:rPr>
    </w:lvl>
    <w:lvl w:ilvl="1" w:tplc="04270019" w:tentative="1">
      <w:start w:val="1"/>
      <w:numFmt w:val="lowerLetter"/>
      <w:lvlText w:val="%2."/>
      <w:lvlJc w:val="left"/>
      <w:pPr>
        <w:ind w:left="1470" w:hanging="360"/>
      </w:pPr>
    </w:lvl>
    <w:lvl w:ilvl="2" w:tplc="0427001B" w:tentative="1">
      <w:start w:val="1"/>
      <w:numFmt w:val="lowerRoman"/>
      <w:lvlText w:val="%3."/>
      <w:lvlJc w:val="right"/>
      <w:pPr>
        <w:ind w:left="2190" w:hanging="180"/>
      </w:pPr>
    </w:lvl>
    <w:lvl w:ilvl="3" w:tplc="0427000F" w:tentative="1">
      <w:start w:val="1"/>
      <w:numFmt w:val="decimal"/>
      <w:lvlText w:val="%4."/>
      <w:lvlJc w:val="left"/>
      <w:pPr>
        <w:ind w:left="2910" w:hanging="360"/>
      </w:pPr>
    </w:lvl>
    <w:lvl w:ilvl="4" w:tplc="04270019" w:tentative="1">
      <w:start w:val="1"/>
      <w:numFmt w:val="lowerLetter"/>
      <w:lvlText w:val="%5."/>
      <w:lvlJc w:val="left"/>
      <w:pPr>
        <w:ind w:left="3630" w:hanging="360"/>
      </w:pPr>
    </w:lvl>
    <w:lvl w:ilvl="5" w:tplc="0427001B" w:tentative="1">
      <w:start w:val="1"/>
      <w:numFmt w:val="lowerRoman"/>
      <w:lvlText w:val="%6."/>
      <w:lvlJc w:val="right"/>
      <w:pPr>
        <w:ind w:left="4350" w:hanging="180"/>
      </w:pPr>
    </w:lvl>
    <w:lvl w:ilvl="6" w:tplc="0427000F" w:tentative="1">
      <w:start w:val="1"/>
      <w:numFmt w:val="decimal"/>
      <w:lvlText w:val="%7."/>
      <w:lvlJc w:val="left"/>
      <w:pPr>
        <w:ind w:left="5070" w:hanging="360"/>
      </w:pPr>
    </w:lvl>
    <w:lvl w:ilvl="7" w:tplc="04270019" w:tentative="1">
      <w:start w:val="1"/>
      <w:numFmt w:val="lowerLetter"/>
      <w:lvlText w:val="%8."/>
      <w:lvlJc w:val="left"/>
      <w:pPr>
        <w:ind w:left="5790" w:hanging="360"/>
      </w:pPr>
    </w:lvl>
    <w:lvl w:ilvl="8" w:tplc="0427001B" w:tentative="1">
      <w:start w:val="1"/>
      <w:numFmt w:val="lowerRoman"/>
      <w:lvlText w:val="%9."/>
      <w:lvlJc w:val="right"/>
      <w:pPr>
        <w:ind w:left="6510" w:hanging="180"/>
      </w:pPr>
    </w:lvl>
  </w:abstractNum>
  <w:abstractNum w:abstractNumId="3" w15:restartNumberingAfterBreak="0">
    <w:nsid w:val="20940D4C"/>
    <w:multiLevelType w:val="multilevel"/>
    <w:tmpl w:val="F6888A72"/>
    <w:lvl w:ilvl="0">
      <w:start w:val="1"/>
      <w:numFmt w:val="decimal"/>
      <w:lvlText w:val="%1."/>
      <w:lvlJc w:val="left"/>
      <w:pPr>
        <w:ind w:left="720" w:hanging="360"/>
      </w:pPr>
      <w:rPr>
        <w:rFonts w:hint="default"/>
        <w:b/>
        <w:color w:val="auto"/>
      </w:rPr>
    </w:lvl>
    <w:lvl w:ilvl="1">
      <w:start w:val="1"/>
      <w:numFmt w:val="decimal"/>
      <w:isLgl/>
      <w:lvlText w:val="%1.%2."/>
      <w:lvlJc w:val="left"/>
      <w:pPr>
        <w:ind w:left="360" w:hanging="360"/>
      </w:pPr>
      <w:rPr>
        <w:rFonts w:ascii="Arial" w:hAnsi="Arial" w:cs="Arial" w:hint="default"/>
        <w:b w:val="0"/>
        <w:bCs/>
        <w:i w:val="0"/>
        <w:color w:val="auto"/>
        <w:sz w:val="20"/>
        <w:szCs w:val="20"/>
      </w:rPr>
    </w:lvl>
    <w:lvl w:ilvl="2">
      <w:start w:val="1"/>
      <w:numFmt w:val="decimal"/>
      <w:isLgl/>
      <w:lvlText w:val="%1.%2.%3."/>
      <w:lvlJc w:val="left"/>
      <w:pPr>
        <w:ind w:left="1080" w:hanging="720"/>
      </w:pPr>
      <w:rPr>
        <w:rFonts w:hint="default"/>
        <w:b w:val="0"/>
        <w:bCs w:val="0"/>
        <w:i w:val="0"/>
        <w:iCs/>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4CA775DB"/>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51AB6081"/>
    <w:multiLevelType w:val="multilevel"/>
    <w:tmpl w:val="2B525B50"/>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1080" w:hanging="720"/>
      </w:pPr>
      <w:rPr>
        <w:rFonts w:hint="default"/>
        <w:i w:val="0"/>
        <w:iCs/>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7" w15:restartNumberingAfterBreak="0">
    <w:nsid w:val="5AFC4FC9"/>
    <w:multiLevelType w:val="hybridMultilevel"/>
    <w:tmpl w:val="5666FFB0"/>
    <w:lvl w:ilvl="0" w:tplc="0427000F">
      <w:start w:val="1"/>
      <w:numFmt w:val="decimal"/>
      <w:lvlText w:val="%1."/>
      <w:lvlJc w:val="left"/>
      <w:pPr>
        <w:ind w:left="785" w:hanging="360"/>
      </w:pPr>
    </w:lvl>
    <w:lvl w:ilvl="1" w:tplc="04270019" w:tentative="1">
      <w:start w:val="1"/>
      <w:numFmt w:val="lowerLetter"/>
      <w:lvlText w:val="%2."/>
      <w:lvlJc w:val="left"/>
      <w:pPr>
        <w:ind w:left="1486" w:hanging="360"/>
      </w:pPr>
    </w:lvl>
    <w:lvl w:ilvl="2" w:tplc="0427001B" w:tentative="1">
      <w:start w:val="1"/>
      <w:numFmt w:val="lowerRoman"/>
      <w:lvlText w:val="%3."/>
      <w:lvlJc w:val="right"/>
      <w:pPr>
        <w:ind w:left="2206" w:hanging="180"/>
      </w:pPr>
    </w:lvl>
    <w:lvl w:ilvl="3" w:tplc="0427000F" w:tentative="1">
      <w:start w:val="1"/>
      <w:numFmt w:val="decimal"/>
      <w:lvlText w:val="%4."/>
      <w:lvlJc w:val="left"/>
      <w:pPr>
        <w:ind w:left="2926" w:hanging="360"/>
      </w:pPr>
    </w:lvl>
    <w:lvl w:ilvl="4" w:tplc="04270019" w:tentative="1">
      <w:start w:val="1"/>
      <w:numFmt w:val="lowerLetter"/>
      <w:lvlText w:val="%5."/>
      <w:lvlJc w:val="left"/>
      <w:pPr>
        <w:ind w:left="3646" w:hanging="360"/>
      </w:pPr>
    </w:lvl>
    <w:lvl w:ilvl="5" w:tplc="0427001B" w:tentative="1">
      <w:start w:val="1"/>
      <w:numFmt w:val="lowerRoman"/>
      <w:lvlText w:val="%6."/>
      <w:lvlJc w:val="right"/>
      <w:pPr>
        <w:ind w:left="4366" w:hanging="180"/>
      </w:pPr>
    </w:lvl>
    <w:lvl w:ilvl="6" w:tplc="0427000F" w:tentative="1">
      <w:start w:val="1"/>
      <w:numFmt w:val="decimal"/>
      <w:lvlText w:val="%7."/>
      <w:lvlJc w:val="left"/>
      <w:pPr>
        <w:ind w:left="5086" w:hanging="360"/>
      </w:pPr>
    </w:lvl>
    <w:lvl w:ilvl="7" w:tplc="04270019" w:tentative="1">
      <w:start w:val="1"/>
      <w:numFmt w:val="lowerLetter"/>
      <w:lvlText w:val="%8."/>
      <w:lvlJc w:val="left"/>
      <w:pPr>
        <w:ind w:left="5806" w:hanging="360"/>
      </w:pPr>
    </w:lvl>
    <w:lvl w:ilvl="8" w:tplc="0427001B" w:tentative="1">
      <w:start w:val="1"/>
      <w:numFmt w:val="lowerRoman"/>
      <w:lvlText w:val="%9."/>
      <w:lvlJc w:val="right"/>
      <w:pPr>
        <w:ind w:left="6526" w:hanging="180"/>
      </w:pPr>
    </w:lvl>
  </w:abstractNum>
  <w:abstractNum w:abstractNumId="8"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94976459">
    <w:abstractNumId w:val="0"/>
  </w:num>
  <w:num w:numId="2" w16cid:durableId="1056053340">
    <w:abstractNumId w:val="8"/>
  </w:num>
  <w:num w:numId="3" w16cid:durableId="643779535">
    <w:abstractNumId w:val="6"/>
  </w:num>
  <w:num w:numId="4" w16cid:durableId="1980845262">
    <w:abstractNumId w:val="3"/>
  </w:num>
  <w:num w:numId="5" w16cid:durableId="17809513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348072142">
    <w:abstractNumId w:val="1"/>
  </w:num>
  <w:num w:numId="7" w16cid:durableId="674038469">
    <w:abstractNumId w:val="5"/>
  </w:num>
  <w:num w:numId="8" w16cid:durableId="1620257386">
    <w:abstractNumId w:val="7"/>
  </w:num>
  <w:num w:numId="9" w16cid:durableId="14988090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E037A"/>
    <w:rsid w:val="0004686F"/>
    <w:rsid w:val="000526CA"/>
    <w:rsid w:val="0005710E"/>
    <w:rsid w:val="00090437"/>
    <w:rsid w:val="000B417E"/>
    <w:rsid w:val="000F41AA"/>
    <w:rsid w:val="001418EB"/>
    <w:rsid w:val="00167C85"/>
    <w:rsid w:val="001713BA"/>
    <w:rsid w:val="001819A4"/>
    <w:rsid w:val="00187778"/>
    <w:rsid w:val="00192A98"/>
    <w:rsid w:val="001C5355"/>
    <w:rsid w:val="001C5AC5"/>
    <w:rsid w:val="001F5EFF"/>
    <w:rsid w:val="00201074"/>
    <w:rsid w:val="00207D55"/>
    <w:rsid w:val="002279FD"/>
    <w:rsid w:val="00243AE2"/>
    <w:rsid w:val="00257CBB"/>
    <w:rsid w:val="00287186"/>
    <w:rsid w:val="00287D98"/>
    <w:rsid w:val="00290C5E"/>
    <w:rsid w:val="002D04B9"/>
    <w:rsid w:val="002D137C"/>
    <w:rsid w:val="002F4699"/>
    <w:rsid w:val="002F57B1"/>
    <w:rsid w:val="003113A6"/>
    <w:rsid w:val="00336A8B"/>
    <w:rsid w:val="003374A2"/>
    <w:rsid w:val="003671F7"/>
    <w:rsid w:val="00370F23"/>
    <w:rsid w:val="003D5DF6"/>
    <w:rsid w:val="003E4485"/>
    <w:rsid w:val="0043728A"/>
    <w:rsid w:val="0045277F"/>
    <w:rsid w:val="00453C90"/>
    <w:rsid w:val="004571F7"/>
    <w:rsid w:val="00486DB0"/>
    <w:rsid w:val="004A5105"/>
    <w:rsid w:val="004A546D"/>
    <w:rsid w:val="004A77F5"/>
    <w:rsid w:val="004B70A2"/>
    <w:rsid w:val="004F0FC0"/>
    <w:rsid w:val="004F39C9"/>
    <w:rsid w:val="004F4754"/>
    <w:rsid w:val="00500384"/>
    <w:rsid w:val="005014BC"/>
    <w:rsid w:val="00521EB4"/>
    <w:rsid w:val="0055020B"/>
    <w:rsid w:val="00582310"/>
    <w:rsid w:val="005D348E"/>
    <w:rsid w:val="005D3BCF"/>
    <w:rsid w:val="005E02CC"/>
    <w:rsid w:val="005E1CDF"/>
    <w:rsid w:val="006051F1"/>
    <w:rsid w:val="00616D87"/>
    <w:rsid w:val="00641C32"/>
    <w:rsid w:val="006E1AFA"/>
    <w:rsid w:val="007259A4"/>
    <w:rsid w:val="00742365"/>
    <w:rsid w:val="00743026"/>
    <w:rsid w:val="007666DE"/>
    <w:rsid w:val="0078328E"/>
    <w:rsid w:val="007A0060"/>
    <w:rsid w:val="007C3A3F"/>
    <w:rsid w:val="007D153A"/>
    <w:rsid w:val="007E0DBF"/>
    <w:rsid w:val="007E3286"/>
    <w:rsid w:val="007F0DF6"/>
    <w:rsid w:val="0080361C"/>
    <w:rsid w:val="00816BA6"/>
    <w:rsid w:val="00817131"/>
    <w:rsid w:val="00821212"/>
    <w:rsid w:val="0083774A"/>
    <w:rsid w:val="00843142"/>
    <w:rsid w:val="00843B23"/>
    <w:rsid w:val="00852C98"/>
    <w:rsid w:val="00853F86"/>
    <w:rsid w:val="008741C4"/>
    <w:rsid w:val="00877ACA"/>
    <w:rsid w:val="00892F89"/>
    <w:rsid w:val="0089577F"/>
    <w:rsid w:val="008D23EA"/>
    <w:rsid w:val="008D5333"/>
    <w:rsid w:val="008D586A"/>
    <w:rsid w:val="008E037A"/>
    <w:rsid w:val="008E68F7"/>
    <w:rsid w:val="0090419E"/>
    <w:rsid w:val="00915CFC"/>
    <w:rsid w:val="00925351"/>
    <w:rsid w:val="00933F3A"/>
    <w:rsid w:val="0094450C"/>
    <w:rsid w:val="00957D0C"/>
    <w:rsid w:val="00976625"/>
    <w:rsid w:val="00984A82"/>
    <w:rsid w:val="00995616"/>
    <w:rsid w:val="009A384C"/>
    <w:rsid w:val="009B7D26"/>
    <w:rsid w:val="009C09AB"/>
    <w:rsid w:val="009C1C09"/>
    <w:rsid w:val="00A60C58"/>
    <w:rsid w:val="00A67C6C"/>
    <w:rsid w:val="00A77903"/>
    <w:rsid w:val="00AA4603"/>
    <w:rsid w:val="00AE0E1C"/>
    <w:rsid w:val="00AF48DC"/>
    <w:rsid w:val="00B1000C"/>
    <w:rsid w:val="00B461F8"/>
    <w:rsid w:val="00B71EDD"/>
    <w:rsid w:val="00B875E1"/>
    <w:rsid w:val="00BC736A"/>
    <w:rsid w:val="00BD11DF"/>
    <w:rsid w:val="00C205B4"/>
    <w:rsid w:val="00C25764"/>
    <w:rsid w:val="00C40439"/>
    <w:rsid w:val="00C51E00"/>
    <w:rsid w:val="00C67F07"/>
    <w:rsid w:val="00C82E19"/>
    <w:rsid w:val="00C9064A"/>
    <w:rsid w:val="00CA2BDB"/>
    <w:rsid w:val="00CB496E"/>
    <w:rsid w:val="00CC5ADF"/>
    <w:rsid w:val="00D12087"/>
    <w:rsid w:val="00D51583"/>
    <w:rsid w:val="00D51D68"/>
    <w:rsid w:val="00D62D46"/>
    <w:rsid w:val="00D66AC4"/>
    <w:rsid w:val="00D7715B"/>
    <w:rsid w:val="00D77D1C"/>
    <w:rsid w:val="00D82C2C"/>
    <w:rsid w:val="00D869DF"/>
    <w:rsid w:val="00DA56B9"/>
    <w:rsid w:val="00DB2488"/>
    <w:rsid w:val="00DD0C7E"/>
    <w:rsid w:val="00DF476D"/>
    <w:rsid w:val="00E22CCE"/>
    <w:rsid w:val="00E23235"/>
    <w:rsid w:val="00E27D71"/>
    <w:rsid w:val="00E3734B"/>
    <w:rsid w:val="00E54C2D"/>
    <w:rsid w:val="00E55BBF"/>
    <w:rsid w:val="00E610AC"/>
    <w:rsid w:val="00E722FB"/>
    <w:rsid w:val="00E821FD"/>
    <w:rsid w:val="00E86789"/>
    <w:rsid w:val="00E91CCD"/>
    <w:rsid w:val="00E94E27"/>
    <w:rsid w:val="00EB216B"/>
    <w:rsid w:val="00ED3C9B"/>
    <w:rsid w:val="00F06033"/>
    <w:rsid w:val="00F1452A"/>
    <w:rsid w:val="00F419BB"/>
    <w:rsid w:val="00F75C6F"/>
    <w:rsid w:val="00F94AB9"/>
    <w:rsid w:val="00F95209"/>
    <w:rsid w:val="00FC078E"/>
    <w:rsid w:val="00FE6EB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9C89025"/>
  <w15:chartTrackingRefBased/>
  <w15:docId w15:val="{FCFA3BF5-61B5-4A42-9AE0-67CDE2457F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713BA"/>
    <w:pPr>
      <w:spacing w:after="0" w:line="240" w:lineRule="auto"/>
      <w:ind w:firstLine="357"/>
    </w:pPr>
    <w:rPr>
      <w:rFonts w:ascii="Arial" w:hAnsi="Arial"/>
      <w:kern w:val="0"/>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34"/>
    <w:qFormat/>
    <w:rsid w:val="001713BA"/>
    <w:pPr>
      <w:ind w:left="720"/>
      <w:contextualSpacing/>
    </w:pPr>
  </w:style>
  <w:style w:type="character" w:styleId="CommentReference">
    <w:name w:val="annotation reference"/>
    <w:basedOn w:val="DefaultParagraphFont"/>
    <w:uiPriority w:val="99"/>
    <w:unhideWhenUsed/>
    <w:rsid w:val="001713BA"/>
    <w:rPr>
      <w:sz w:val="16"/>
      <w:szCs w:val="16"/>
    </w:rPr>
  </w:style>
  <w:style w:type="paragraph" w:styleId="CommentText">
    <w:name w:val="annotation text"/>
    <w:basedOn w:val="Normal"/>
    <w:link w:val="CommentTextChar"/>
    <w:uiPriority w:val="99"/>
    <w:unhideWhenUsed/>
    <w:rsid w:val="001713BA"/>
    <w:rPr>
      <w:sz w:val="20"/>
      <w:szCs w:val="20"/>
    </w:rPr>
  </w:style>
  <w:style w:type="character" w:customStyle="1" w:styleId="CommentTextChar">
    <w:name w:val="Comment Text Char"/>
    <w:basedOn w:val="DefaultParagraphFont"/>
    <w:link w:val="CommentText"/>
    <w:uiPriority w:val="99"/>
    <w:rsid w:val="001713BA"/>
    <w:rPr>
      <w:rFonts w:ascii="Arial" w:hAnsi="Arial"/>
      <w:kern w:val="0"/>
      <w:sz w:val="20"/>
      <w:szCs w:val="20"/>
      <w14:ligatures w14:val="none"/>
    </w:rPr>
  </w:style>
  <w:style w:type="table" w:styleId="TableGrid">
    <w:name w:val="Table Grid"/>
    <w:basedOn w:val="TableNormal"/>
    <w:uiPriority w:val="39"/>
    <w:rsid w:val="001713BA"/>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1713BA"/>
    <w:rPr>
      <w:rFonts w:ascii="Arial" w:hAnsi="Arial"/>
      <w:kern w:val="0"/>
      <w14:ligatures w14:val="none"/>
    </w:rPr>
  </w:style>
  <w:style w:type="character" w:customStyle="1" w:styleId="Laukeliai">
    <w:name w:val="Laukeliai"/>
    <w:basedOn w:val="DefaultParagraphFont"/>
    <w:uiPriority w:val="1"/>
    <w:qFormat/>
    <w:rsid w:val="001713BA"/>
    <w:rPr>
      <w:rFonts w:ascii="Arial" w:hAnsi="Arial"/>
      <w:sz w:val="20"/>
    </w:rPr>
  </w:style>
  <w:style w:type="character" w:customStyle="1" w:styleId="Numatytasispastraiposriftas1">
    <w:name w:val="Numatytasis pastraipos šriftas1"/>
    <w:rsid w:val="001713BA"/>
  </w:style>
  <w:style w:type="paragraph" w:customStyle="1" w:styleId="prastasis1">
    <w:name w:val="Įprastasis1"/>
    <w:rsid w:val="001713BA"/>
    <w:pPr>
      <w:suppressAutoHyphens/>
      <w:autoSpaceDN w:val="0"/>
      <w:spacing w:line="244" w:lineRule="auto"/>
      <w:textAlignment w:val="baseline"/>
    </w:pPr>
    <w:rPr>
      <w:rFonts w:ascii="Calibri" w:eastAsia="Calibri" w:hAnsi="Calibri" w:cs="Times New Roman"/>
      <w:kern w:val="0"/>
      <w:lang w:val="en-GB"/>
      <w14:ligatures w14:val="none"/>
    </w:rPr>
  </w:style>
  <w:style w:type="paragraph" w:styleId="Header">
    <w:name w:val="header"/>
    <w:basedOn w:val="Normal"/>
    <w:link w:val="HeaderChar"/>
    <w:uiPriority w:val="99"/>
    <w:unhideWhenUsed/>
    <w:rsid w:val="001713BA"/>
    <w:pPr>
      <w:tabs>
        <w:tab w:val="center" w:pos="4819"/>
        <w:tab w:val="right" w:pos="9638"/>
      </w:tabs>
    </w:pPr>
  </w:style>
  <w:style w:type="character" w:customStyle="1" w:styleId="HeaderChar">
    <w:name w:val="Header Char"/>
    <w:basedOn w:val="DefaultParagraphFont"/>
    <w:link w:val="Header"/>
    <w:uiPriority w:val="99"/>
    <w:rsid w:val="001713BA"/>
    <w:rPr>
      <w:rFonts w:ascii="Arial" w:hAnsi="Arial"/>
      <w:kern w:val="0"/>
      <w14:ligatures w14:val="none"/>
    </w:rPr>
  </w:style>
  <w:style w:type="paragraph" w:styleId="CommentSubject">
    <w:name w:val="annotation subject"/>
    <w:basedOn w:val="CommentText"/>
    <w:next w:val="CommentText"/>
    <w:link w:val="CommentSubjectChar"/>
    <w:uiPriority w:val="99"/>
    <w:semiHidden/>
    <w:unhideWhenUsed/>
    <w:rsid w:val="00C9064A"/>
    <w:rPr>
      <w:b/>
      <w:bCs/>
    </w:rPr>
  </w:style>
  <w:style w:type="character" w:customStyle="1" w:styleId="CommentSubjectChar">
    <w:name w:val="Comment Subject Char"/>
    <w:basedOn w:val="CommentTextChar"/>
    <w:link w:val="CommentSubject"/>
    <w:uiPriority w:val="99"/>
    <w:semiHidden/>
    <w:rsid w:val="00C9064A"/>
    <w:rPr>
      <w:rFonts w:ascii="Arial" w:hAnsi="Arial"/>
      <w:b/>
      <w:bCs/>
      <w:kern w:val="0"/>
      <w:sz w:val="20"/>
      <w:szCs w:val="20"/>
      <w14:ligatures w14:val="none"/>
    </w:rPr>
  </w:style>
  <w:style w:type="paragraph" w:styleId="Revision">
    <w:name w:val="Revision"/>
    <w:hidden/>
    <w:uiPriority w:val="99"/>
    <w:semiHidden/>
    <w:rsid w:val="00B71EDD"/>
    <w:pPr>
      <w:spacing w:after="0" w:line="240" w:lineRule="auto"/>
    </w:pPr>
    <w:rPr>
      <w:rFonts w:ascii="Arial" w:hAnsi="Arial"/>
      <w:kern w:val="0"/>
      <w14:ligatures w14:val="none"/>
    </w:rPr>
  </w:style>
  <w:style w:type="paragraph" w:styleId="Footer">
    <w:name w:val="footer"/>
    <w:basedOn w:val="Normal"/>
    <w:link w:val="FooterChar"/>
    <w:uiPriority w:val="99"/>
    <w:semiHidden/>
    <w:unhideWhenUsed/>
    <w:rsid w:val="00287186"/>
    <w:pPr>
      <w:tabs>
        <w:tab w:val="center" w:pos="4819"/>
        <w:tab w:val="right" w:pos="9638"/>
      </w:tabs>
    </w:pPr>
  </w:style>
  <w:style w:type="character" w:customStyle="1" w:styleId="FooterChar">
    <w:name w:val="Footer Char"/>
    <w:basedOn w:val="DefaultParagraphFont"/>
    <w:link w:val="Footer"/>
    <w:uiPriority w:val="99"/>
    <w:semiHidden/>
    <w:rsid w:val="00287186"/>
    <w:rPr>
      <w:rFonts w:ascii="Arial" w:hAnsi="Arial"/>
      <w:kern w:val="0"/>
      <w14:ligatures w14:val="none"/>
    </w:rPr>
  </w:style>
  <w:style w:type="character" w:customStyle="1" w:styleId="cf01">
    <w:name w:val="cf01"/>
    <w:basedOn w:val="DefaultParagraphFont"/>
    <w:rsid w:val="00F1452A"/>
    <w:rPr>
      <w:rFonts w:ascii="Segoe UI" w:hAnsi="Segoe UI" w:cs="Segoe UI" w:hint="default"/>
      <w:sz w:val="18"/>
      <w:szCs w:val="18"/>
    </w:rPr>
  </w:style>
  <w:style w:type="paragraph" w:styleId="HTMLPreformatted">
    <w:name w:val="HTML Preformatted"/>
    <w:basedOn w:val="Normal"/>
    <w:link w:val="HTMLPreformattedChar"/>
    <w:uiPriority w:val="99"/>
    <w:semiHidden/>
    <w:unhideWhenUsed/>
    <w:rsid w:val="00B875E1"/>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B875E1"/>
    <w:rPr>
      <w:rFonts w:ascii="Consolas" w:hAnsi="Consola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C2B21E084FE426E9287D895A9B3B492"/>
        <w:category>
          <w:name w:val="General"/>
          <w:gallery w:val="placeholder"/>
        </w:category>
        <w:types>
          <w:type w:val="bbPlcHdr"/>
        </w:types>
        <w:behaviors>
          <w:behavior w:val="content"/>
        </w:behaviors>
        <w:guid w:val="{7CE852FC-669B-41CF-A8D1-B37CA383C0B3}"/>
      </w:docPartPr>
      <w:docPartBody>
        <w:p w:rsidR="00114241" w:rsidRDefault="007A5479" w:rsidP="007A5479">
          <w:pPr>
            <w:pStyle w:val="DC2B21E084FE426E9287D895A9B3B492"/>
          </w:pPr>
          <w:r>
            <w:rPr>
              <w:rFonts w:cs="Arial"/>
              <w:bCs/>
              <w:sz w:val="20"/>
              <w:szCs w:val="20"/>
            </w:rPr>
            <w:t>______________________________________________</w:t>
          </w:r>
        </w:p>
      </w:docPartBody>
    </w:docPart>
    <w:docPart>
      <w:docPartPr>
        <w:name w:val="AE8DDD172B5D453CB689F536F6E5B183"/>
        <w:category>
          <w:name w:val="General"/>
          <w:gallery w:val="placeholder"/>
        </w:category>
        <w:types>
          <w:type w:val="bbPlcHdr"/>
        </w:types>
        <w:behaviors>
          <w:behavior w:val="content"/>
        </w:behaviors>
        <w:guid w:val="{273FF562-E741-4779-A5BB-8957DA8E8044}"/>
      </w:docPartPr>
      <w:docPartBody>
        <w:p w:rsidR="00114241" w:rsidRDefault="007A5479" w:rsidP="007A5479">
          <w:pPr>
            <w:pStyle w:val="AE8DDD172B5D453CB689F536F6E5B183"/>
          </w:pPr>
          <w:r w:rsidRPr="00E069CF">
            <w:rPr>
              <w:rFonts w:cs="Arial"/>
              <w:bCs/>
              <w:sz w:val="20"/>
              <w:szCs w:val="20"/>
              <w:highlight w:val="yellow"/>
            </w:rPr>
            <w:t>____</w:t>
          </w:r>
        </w:p>
      </w:docPartBody>
    </w:docPart>
    <w:docPart>
      <w:docPartPr>
        <w:name w:val="84B58545E1C04C1698319E909C6606ED"/>
        <w:category>
          <w:name w:val="General"/>
          <w:gallery w:val="placeholder"/>
        </w:category>
        <w:types>
          <w:type w:val="bbPlcHdr"/>
        </w:types>
        <w:behaviors>
          <w:behavior w:val="content"/>
        </w:behaviors>
        <w:guid w:val="{E916A058-FD8F-48EA-9AF3-3E6C74F897CC}"/>
      </w:docPartPr>
      <w:docPartBody>
        <w:p w:rsidR="00114241" w:rsidRDefault="007A5479" w:rsidP="007A5479">
          <w:pPr>
            <w:pStyle w:val="84B58545E1C04C1698319E909C6606ED"/>
          </w:pPr>
          <w:r w:rsidRPr="001E6861">
            <w:rPr>
              <w:rFonts w:cs="Arial"/>
              <w:color w:val="FF0000"/>
              <w:sz w:val="20"/>
              <w:szCs w:val="20"/>
            </w:rPr>
            <w:t>[Pasirinkite]</w:t>
          </w:r>
        </w:p>
      </w:docPartBody>
    </w:docPart>
    <w:docPart>
      <w:docPartPr>
        <w:name w:val="FE1FD6F7FF9B45399B2546781D662D94"/>
        <w:category>
          <w:name w:val="General"/>
          <w:gallery w:val="placeholder"/>
        </w:category>
        <w:types>
          <w:type w:val="bbPlcHdr"/>
        </w:types>
        <w:behaviors>
          <w:behavior w:val="content"/>
        </w:behaviors>
        <w:guid w:val="{91731B45-8679-4570-96F9-DA1688705728}"/>
      </w:docPartPr>
      <w:docPartBody>
        <w:p w:rsidR="00114241" w:rsidRDefault="007A5479" w:rsidP="007A5479">
          <w:pPr>
            <w:pStyle w:val="FE1FD6F7FF9B45399B2546781D662D94"/>
          </w:pPr>
          <w:r w:rsidRPr="001E6861">
            <w:rPr>
              <w:rFonts w:cs="Arial"/>
              <w:color w:val="FF0000"/>
              <w:sz w:val="20"/>
              <w:szCs w:val="20"/>
            </w:rPr>
            <w:t>[Pasirinkite]</w:t>
          </w:r>
        </w:p>
      </w:docPartBody>
    </w:docPart>
    <w:docPart>
      <w:docPartPr>
        <w:name w:val="3E4CC27E38EC4532837C6C20BB7584C3"/>
        <w:category>
          <w:name w:val="General"/>
          <w:gallery w:val="placeholder"/>
        </w:category>
        <w:types>
          <w:type w:val="bbPlcHdr"/>
        </w:types>
        <w:behaviors>
          <w:behavior w:val="content"/>
        </w:behaviors>
        <w:guid w:val="{920FB4A7-F905-48A1-AD63-E8AF381EB2E2}"/>
      </w:docPartPr>
      <w:docPartBody>
        <w:p w:rsidR="00114241" w:rsidRDefault="007A5479" w:rsidP="007A5479">
          <w:pPr>
            <w:pStyle w:val="3E4CC27E38EC4532837C6C20BB7584C3"/>
          </w:pPr>
          <w:r w:rsidRPr="007839D9">
            <w:rPr>
              <w:rFonts w:cs="Arial"/>
              <w:bCs/>
              <w:sz w:val="20"/>
              <w:szCs w:val="20"/>
              <w:highlight w:val="yellow"/>
            </w:rPr>
            <w:t>____</w:t>
          </w:r>
        </w:p>
      </w:docPartBody>
    </w:docPart>
    <w:docPart>
      <w:docPartPr>
        <w:name w:val="81149EE650504560B1E1C2F9035E23B4"/>
        <w:category>
          <w:name w:val="General"/>
          <w:gallery w:val="placeholder"/>
        </w:category>
        <w:types>
          <w:type w:val="bbPlcHdr"/>
        </w:types>
        <w:behaviors>
          <w:behavior w:val="content"/>
        </w:behaviors>
        <w:guid w:val="{22E66E4E-3D34-4EE7-9906-AAE78CAB3165}"/>
      </w:docPartPr>
      <w:docPartBody>
        <w:p w:rsidR="00114241" w:rsidRDefault="007A5479" w:rsidP="007A5479">
          <w:pPr>
            <w:pStyle w:val="81149EE650504560B1E1C2F9035E23B4"/>
          </w:pPr>
          <w:r w:rsidRPr="007839D9">
            <w:rPr>
              <w:rFonts w:cs="Arial"/>
              <w:color w:val="FF0000"/>
              <w:sz w:val="20"/>
              <w:szCs w:val="20"/>
            </w:rPr>
            <w:t>[Pasirinkite]</w:t>
          </w:r>
        </w:p>
      </w:docPartBody>
    </w:docPart>
    <w:docPart>
      <w:docPartPr>
        <w:name w:val="EE07551DB9EB46EAA804940D0C5A16E0"/>
        <w:category>
          <w:name w:val="General"/>
          <w:gallery w:val="placeholder"/>
        </w:category>
        <w:types>
          <w:type w:val="bbPlcHdr"/>
        </w:types>
        <w:behaviors>
          <w:behavior w:val="content"/>
        </w:behaviors>
        <w:guid w:val="{54E66421-194E-4A40-AEC7-8704D7B08548}"/>
      </w:docPartPr>
      <w:docPartBody>
        <w:p w:rsidR="00114241" w:rsidRDefault="007A5479" w:rsidP="007A5479">
          <w:pPr>
            <w:pStyle w:val="EE07551DB9EB46EAA804940D0C5A16E0"/>
          </w:pPr>
          <w:r w:rsidRPr="007839D9">
            <w:rPr>
              <w:rFonts w:cs="Arial"/>
              <w:bCs/>
              <w:sz w:val="20"/>
              <w:szCs w:val="20"/>
              <w:highlight w:val="yellow"/>
            </w:rPr>
            <w:t>____</w:t>
          </w:r>
        </w:p>
      </w:docPartBody>
    </w:docPart>
    <w:docPart>
      <w:docPartPr>
        <w:name w:val="9BD8311076B74011AC7DC814A27CC565"/>
        <w:category>
          <w:name w:val="General"/>
          <w:gallery w:val="placeholder"/>
        </w:category>
        <w:types>
          <w:type w:val="bbPlcHdr"/>
        </w:types>
        <w:behaviors>
          <w:behavior w:val="content"/>
        </w:behaviors>
        <w:guid w:val="{43D17F56-8469-4EB7-BA0D-964A6CBE7B35}"/>
      </w:docPartPr>
      <w:docPartBody>
        <w:p w:rsidR="00114241" w:rsidRDefault="007A5479" w:rsidP="007A5479">
          <w:pPr>
            <w:pStyle w:val="9BD8311076B74011AC7DC814A27CC565"/>
          </w:pPr>
          <w:r w:rsidRPr="007839D9">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BA"/>
    <w:family w:val="modern"/>
    <w:pitch w:val="fixed"/>
    <w:sig w:usb0="E00006FF" w:usb1="0000FCFF" w:usb2="00000001" w:usb3="00000000" w:csb0="0000019F" w:csb1="00000000"/>
  </w:font>
  <w:font w:name="Calibri Light">
    <w:panose1 w:val="020F03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5479"/>
    <w:rsid w:val="000526CA"/>
    <w:rsid w:val="0007784B"/>
    <w:rsid w:val="000F41AA"/>
    <w:rsid w:val="00114241"/>
    <w:rsid w:val="002054CC"/>
    <w:rsid w:val="002312A4"/>
    <w:rsid w:val="0031012A"/>
    <w:rsid w:val="00313097"/>
    <w:rsid w:val="003671F7"/>
    <w:rsid w:val="00453C90"/>
    <w:rsid w:val="004853CD"/>
    <w:rsid w:val="00503CBE"/>
    <w:rsid w:val="0055020B"/>
    <w:rsid w:val="006051F1"/>
    <w:rsid w:val="00713D07"/>
    <w:rsid w:val="007A5479"/>
    <w:rsid w:val="007C223C"/>
    <w:rsid w:val="007C5C36"/>
    <w:rsid w:val="00824C0E"/>
    <w:rsid w:val="00872369"/>
    <w:rsid w:val="008E68F7"/>
    <w:rsid w:val="0090419E"/>
    <w:rsid w:val="009B7D26"/>
    <w:rsid w:val="009E6F46"/>
    <w:rsid w:val="00CB3E93"/>
    <w:rsid w:val="00CB5691"/>
    <w:rsid w:val="00CE3252"/>
    <w:rsid w:val="00D82C2C"/>
    <w:rsid w:val="00DA56B9"/>
    <w:rsid w:val="00DB0031"/>
    <w:rsid w:val="00DD6C17"/>
    <w:rsid w:val="00E52B43"/>
    <w:rsid w:val="00E83CF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C2B21E084FE426E9287D895A9B3B492">
    <w:name w:val="DC2B21E084FE426E9287D895A9B3B492"/>
    <w:rsid w:val="007A5479"/>
  </w:style>
  <w:style w:type="paragraph" w:customStyle="1" w:styleId="AE8DDD172B5D453CB689F536F6E5B183">
    <w:name w:val="AE8DDD172B5D453CB689F536F6E5B183"/>
    <w:rsid w:val="007A5479"/>
  </w:style>
  <w:style w:type="paragraph" w:customStyle="1" w:styleId="84B58545E1C04C1698319E909C6606ED">
    <w:name w:val="84B58545E1C04C1698319E909C6606ED"/>
    <w:rsid w:val="007A5479"/>
  </w:style>
  <w:style w:type="paragraph" w:customStyle="1" w:styleId="FE1FD6F7FF9B45399B2546781D662D94">
    <w:name w:val="FE1FD6F7FF9B45399B2546781D662D94"/>
    <w:rsid w:val="007A5479"/>
  </w:style>
  <w:style w:type="paragraph" w:customStyle="1" w:styleId="3E4CC27E38EC4532837C6C20BB7584C3">
    <w:name w:val="3E4CC27E38EC4532837C6C20BB7584C3"/>
    <w:rsid w:val="007A5479"/>
  </w:style>
  <w:style w:type="paragraph" w:customStyle="1" w:styleId="81149EE650504560B1E1C2F9035E23B4">
    <w:name w:val="81149EE650504560B1E1C2F9035E23B4"/>
    <w:rsid w:val="007A5479"/>
  </w:style>
  <w:style w:type="paragraph" w:customStyle="1" w:styleId="EE07551DB9EB46EAA804940D0C5A16E0">
    <w:name w:val="EE07551DB9EB46EAA804940D0C5A16E0"/>
    <w:rsid w:val="007A5479"/>
  </w:style>
  <w:style w:type="paragraph" w:customStyle="1" w:styleId="9BD8311076B74011AC7DC814A27CC565">
    <w:name w:val="9BD8311076B74011AC7DC814A27CC565"/>
    <w:rsid w:val="007A547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aad4d1a8b805393df9f85d8d0c1fe3fd">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88de0d4a7c87fc3317ad3649b622be80"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2DA490D-4582-467F-B351-F889630776B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18016CD-88EC-4F17-9372-5ED545BAA699}">
  <ds:schemaRefs>
    <ds:schemaRef ds:uri="http://schemas.microsoft.com/office/infopath/2007/PartnerControls"/>
    <ds:schemaRef ds:uri="http://schemas.microsoft.com/office/2006/documentManagement/types"/>
    <ds:schemaRef ds:uri="http://schemas.microsoft.com/office/2006/metadata/properties"/>
    <ds:schemaRef ds:uri="http://purl.org/dc/elements/1.1/"/>
    <ds:schemaRef ds:uri="http://purl.org/dc/dcmitype/"/>
    <ds:schemaRef ds:uri="http://schemas.openxmlformats.org/package/2006/metadata/core-properties"/>
    <ds:schemaRef ds:uri="http://purl.org/dc/terms/"/>
    <ds:schemaRef ds:uri="3db48862-3d5a-4b5b-a8ee-b1270852f994"/>
    <ds:schemaRef ds:uri="ddea863d-bdad-419e-8867-b337eeada4a2"/>
    <ds:schemaRef ds:uri="http://www.w3.org/XML/1998/namespace"/>
  </ds:schemaRefs>
</ds:datastoreItem>
</file>

<file path=customXml/itemProps3.xml><?xml version="1.0" encoding="utf-8"?>
<ds:datastoreItem xmlns:ds="http://schemas.openxmlformats.org/officeDocument/2006/customXml" ds:itemID="{0BFCF1D5-E5DF-4828-B664-3587103F9BBD}">
  <ds:schemaRefs>
    <ds:schemaRef ds:uri="http://schemas.openxmlformats.org/officeDocument/2006/bibliography"/>
  </ds:schemaRefs>
</ds:datastoreItem>
</file>

<file path=customXml/itemProps4.xml><?xml version="1.0" encoding="utf-8"?>
<ds:datastoreItem xmlns:ds="http://schemas.openxmlformats.org/officeDocument/2006/customXml" ds:itemID="{6986761C-0267-4275-A402-A3FC8443779D}">
  <ds:schemaRefs>
    <ds:schemaRef ds:uri="http://schemas.microsoft.com/sharepoint/v3/contenttype/forms"/>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3</Pages>
  <Words>7454</Words>
  <Characters>4249</Characters>
  <Application>Microsoft Office Word</Application>
  <DocSecurity>0</DocSecurity>
  <Lines>35</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11680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Vygantas Strolė</dc:creator>
  <cp:keywords/>
  <dc:description/>
  <cp:lastModifiedBy>Mindaugas Brusokas</cp:lastModifiedBy>
  <cp:revision>2</cp:revision>
  <dcterms:created xsi:type="dcterms:W3CDTF">2026-04-16T14:02:00Z</dcterms:created>
  <dcterms:modified xsi:type="dcterms:W3CDTF">2026-04-16T14:02:00Z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